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57BFA" w14:textId="77B06D90" w:rsidR="00A115A9" w:rsidRDefault="005837F8" w:rsidP="005837F8">
      <w:pPr>
        <w:pStyle w:val="berschrift2"/>
        <w:spacing w:before="0" w:beforeAutospacing="0" w:after="120" w:afterAutospacing="0" w:line="360" w:lineRule="auto"/>
        <w:jc w:val="right"/>
        <w:rPr>
          <w:rFonts w:ascii="Arial" w:hAnsi="Arial" w:cs="Arial"/>
          <w:sz w:val="22"/>
          <w:szCs w:val="22"/>
        </w:rPr>
      </w:pPr>
      <w:bookmarkStart w:id="0" w:name="OLE_LINK4"/>
      <w:bookmarkStart w:id="1" w:name="OLE_LINK6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668323C" wp14:editId="340ACCA1">
            <wp:extent cx="2882900" cy="2006600"/>
            <wp:effectExtent l="0" t="0" r="0" b="0"/>
            <wp:docPr id="170762246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622464" name="Grafik 170762246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95053" w14:textId="77777777" w:rsidR="005837F8" w:rsidRDefault="005837F8" w:rsidP="005837F8">
      <w:pPr>
        <w:spacing w:after="120" w:line="360" w:lineRule="auto"/>
        <w:ind w:left="3969" w:firstLine="567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Pressemitteilung </w:t>
      </w:r>
    </w:p>
    <w:p w14:paraId="7811D873" w14:textId="428EB5DB" w:rsidR="009911D4" w:rsidRPr="00237811" w:rsidRDefault="008D663F" w:rsidP="000F17CA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bookmarkStart w:id="2" w:name="OLE_LINK13"/>
      <w:bookmarkStart w:id="3" w:name="OLE_LINK14"/>
      <w:bookmarkStart w:id="4" w:name="OLE_LINK15"/>
      <w:bookmarkStart w:id="5" w:name="OLE_LINK16"/>
      <w:r w:rsidRPr="00237811">
        <w:rPr>
          <w:rFonts w:ascii="Arial" w:hAnsi="Arial" w:cs="Arial"/>
          <w:b/>
          <w:sz w:val="22"/>
          <w:szCs w:val="22"/>
        </w:rPr>
        <w:t xml:space="preserve">HG GRIMME </w:t>
      </w:r>
      <w:proofErr w:type="spellStart"/>
      <w:r w:rsidRPr="00237811">
        <w:rPr>
          <w:rFonts w:ascii="Arial" w:hAnsi="Arial" w:cs="Arial"/>
          <w:b/>
          <w:sz w:val="22"/>
          <w:szCs w:val="22"/>
        </w:rPr>
        <w:t>SysTech</w:t>
      </w:r>
      <w:proofErr w:type="spellEnd"/>
      <w:r w:rsidRPr="00237811">
        <w:rPr>
          <w:rFonts w:ascii="Arial" w:hAnsi="Arial" w:cs="Arial"/>
          <w:b/>
          <w:sz w:val="22"/>
          <w:szCs w:val="22"/>
        </w:rPr>
        <w:t xml:space="preserve">: </w:t>
      </w:r>
      <w:r w:rsidR="008955B5">
        <w:rPr>
          <w:rFonts w:ascii="Arial" w:hAnsi="Arial" w:cs="Arial"/>
          <w:b/>
          <w:sz w:val="22"/>
          <w:szCs w:val="22"/>
        </w:rPr>
        <w:t xml:space="preserve">Premium </w:t>
      </w:r>
      <w:r w:rsidR="00237811" w:rsidRPr="00237811">
        <w:rPr>
          <w:rFonts w:ascii="Arial" w:hAnsi="Arial" w:cs="Arial"/>
          <w:b/>
          <w:sz w:val="22"/>
          <w:szCs w:val="22"/>
        </w:rPr>
        <w:t>5-Achs-CNC-Fräsmaschinen für das Nachbearbeiten technischer</w:t>
      </w:r>
      <w:r w:rsidR="00237811">
        <w:rPr>
          <w:rFonts w:ascii="Arial" w:hAnsi="Arial" w:cs="Arial"/>
          <w:b/>
          <w:sz w:val="22"/>
          <w:szCs w:val="22"/>
        </w:rPr>
        <w:t xml:space="preserve"> </w:t>
      </w:r>
      <w:r w:rsidR="00237811" w:rsidRPr="00237811">
        <w:rPr>
          <w:rFonts w:ascii="Arial" w:hAnsi="Arial" w:cs="Arial"/>
          <w:b/>
          <w:sz w:val="22"/>
          <w:szCs w:val="22"/>
        </w:rPr>
        <w:t xml:space="preserve">Tiefziehteile </w:t>
      </w:r>
    </w:p>
    <w:p w14:paraId="7850393E" w14:textId="5C96D109" w:rsidR="009911D4" w:rsidRPr="008D27FC" w:rsidRDefault="00237811" w:rsidP="000F17CA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Schweizer swissplast group </w:t>
      </w:r>
      <w:r w:rsidR="008955B5">
        <w:rPr>
          <w:rFonts w:ascii="Arial" w:hAnsi="Arial" w:cs="Arial"/>
          <w:b/>
          <w:sz w:val="22"/>
          <w:szCs w:val="22"/>
        </w:rPr>
        <w:t xml:space="preserve">fertigt in Gotha </w:t>
      </w:r>
      <w:r w:rsidR="008955B5" w:rsidRPr="008955B5">
        <w:rPr>
          <w:rFonts w:ascii="Arial" w:hAnsi="Arial" w:cs="Arial"/>
          <w:b/>
          <w:sz w:val="22"/>
          <w:szCs w:val="22"/>
        </w:rPr>
        <w:t>hochwertige Thermoformteile</w:t>
      </w:r>
      <w:r w:rsidR="008955B5">
        <w:rPr>
          <w:rFonts w:ascii="Arial" w:hAnsi="Arial" w:cs="Arial"/>
          <w:b/>
          <w:sz w:val="22"/>
          <w:szCs w:val="22"/>
        </w:rPr>
        <w:t xml:space="preserve"> </w:t>
      </w:r>
      <w:r w:rsidR="008955B5" w:rsidRPr="008955B5">
        <w:rPr>
          <w:rFonts w:ascii="Arial" w:hAnsi="Arial" w:cs="Arial"/>
          <w:b/>
          <w:sz w:val="22"/>
          <w:szCs w:val="22"/>
        </w:rPr>
        <w:t>in Class-A-Qualität</w:t>
      </w:r>
    </w:p>
    <w:p w14:paraId="40F1BF97" w14:textId="61D6788B" w:rsidR="00E85D98" w:rsidRDefault="008D663F" w:rsidP="00E85D98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6" w:name="OLE_LINK3"/>
      <w:bookmarkStart w:id="7" w:name="OLE_LINK5"/>
      <w:proofErr w:type="spellStart"/>
      <w:r w:rsidRPr="008D663F">
        <w:rPr>
          <w:rFonts w:ascii="Arial" w:hAnsi="Arial" w:cs="Arial"/>
          <w:i/>
          <w:sz w:val="22"/>
          <w:szCs w:val="22"/>
        </w:rPr>
        <w:t>Wiedergeltingen</w:t>
      </w:r>
      <w:proofErr w:type="spellEnd"/>
      <w:r w:rsidR="00293786" w:rsidRPr="008D27FC">
        <w:rPr>
          <w:rFonts w:ascii="Arial" w:hAnsi="Arial" w:cs="Arial"/>
          <w:i/>
          <w:sz w:val="22"/>
          <w:szCs w:val="22"/>
        </w:rPr>
        <w:t xml:space="preserve">, den </w:t>
      </w:r>
      <w:r w:rsidR="00EC4621">
        <w:rPr>
          <w:rFonts w:ascii="Arial" w:hAnsi="Arial" w:cs="Arial"/>
          <w:i/>
          <w:sz w:val="22"/>
          <w:szCs w:val="22"/>
        </w:rPr>
        <w:t>3</w:t>
      </w:r>
      <w:r w:rsidR="00293786" w:rsidRPr="008D27FC">
        <w:rPr>
          <w:rFonts w:ascii="Arial" w:hAnsi="Arial" w:cs="Arial"/>
          <w:i/>
          <w:sz w:val="22"/>
          <w:szCs w:val="22"/>
        </w:rPr>
        <w:t>.</w:t>
      </w:r>
      <w:r w:rsidR="001F4385" w:rsidRPr="008D27FC">
        <w:rPr>
          <w:rFonts w:ascii="Arial" w:hAnsi="Arial" w:cs="Arial"/>
          <w:i/>
          <w:sz w:val="22"/>
          <w:szCs w:val="22"/>
        </w:rPr>
        <w:t xml:space="preserve"> </w:t>
      </w:r>
      <w:r w:rsidR="00EC4621">
        <w:rPr>
          <w:rFonts w:ascii="Arial" w:hAnsi="Arial" w:cs="Arial"/>
          <w:i/>
          <w:sz w:val="22"/>
          <w:szCs w:val="22"/>
        </w:rPr>
        <w:t>Juni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293786" w:rsidRPr="008D27FC">
        <w:rPr>
          <w:rFonts w:ascii="Arial" w:hAnsi="Arial" w:cs="Arial"/>
          <w:i/>
          <w:sz w:val="22"/>
          <w:szCs w:val="22"/>
        </w:rPr>
        <w:t>202</w:t>
      </w:r>
      <w:r>
        <w:rPr>
          <w:rFonts w:ascii="Arial" w:hAnsi="Arial" w:cs="Arial"/>
          <w:i/>
          <w:sz w:val="22"/>
          <w:szCs w:val="22"/>
        </w:rPr>
        <w:t>4</w:t>
      </w:r>
      <w:r w:rsidR="00293786" w:rsidRPr="008D27FC">
        <w:rPr>
          <w:rFonts w:ascii="Arial" w:hAnsi="Arial" w:cs="Arial"/>
          <w:i/>
          <w:sz w:val="22"/>
          <w:szCs w:val="22"/>
        </w:rPr>
        <w:t>.</w:t>
      </w:r>
      <w:r w:rsidR="00293786" w:rsidRPr="008D27FC">
        <w:rPr>
          <w:rFonts w:ascii="Arial" w:eastAsiaTheme="minorEastAsia" w:hAnsi="Arial" w:cs="Arial"/>
          <w:iCs/>
          <w:sz w:val="22"/>
          <w:szCs w:val="22"/>
        </w:rPr>
        <w:t xml:space="preserve"> </w:t>
      </w:r>
      <w:bookmarkEnd w:id="2"/>
      <w:bookmarkEnd w:id="3"/>
      <w:bookmarkEnd w:id="6"/>
      <w:r w:rsidR="00E85D98" w:rsidRPr="00E85D98">
        <w:rPr>
          <w:rFonts w:ascii="Arial" w:eastAsiaTheme="minorEastAsia" w:hAnsi="Arial" w:cs="Arial"/>
          <w:iCs/>
          <w:sz w:val="22"/>
          <w:szCs w:val="22"/>
        </w:rPr>
        <w:t xml:space="preserve">Funktionale, designorientierte </w:t>
      </w:r>
      <w:r w:rsidR="00E85D98">
        <w:rPr>
          <w:rFonts w:ascii="Arial" w:eastAsiaTheme="minorEastAsia" w:hAnsi="Arial" w:cs="Arial"/>
          <w:iCs/>
          <w:sz w:val="22"/>
          <w:szCs w:val="22"/>
        </w:rPr>
        <w:t>Trays, Werkstückträger und technische Teile in kürzester Zeit tiefzuziehen</w:t>
      </w:r>
      <w:r w:rsidR="008955B5">
        <w:rPr>
          <w:rFonts w:ascii="Arial" w:eastAsiaTheme="minorEastAsia" w:hAnsi="Arial" w:cs="Arial"/>
          <w:iCs/>
          <w:sz w:val="22"/>
          <w:szCs w:val="22"/>
        </w:rPr>
        <w:t>, nachzubearbeiten und zu montieren</w:t>
      </w:r>
      <w:r w:rsidR="00E85D98">
        <w:rPr>
          <w:rFonts w:ascii="Arial" w:eastAsiaTheme="minorEastAsia" w:hAnsi="Arial" w:cs="Arial"/>
          <w:iCs/>
          <w:sz w:val="22"/>
          <w:szCs w:val="22"/>
        </w:rPr>
        <w:t xml:space="preserve">, ist die Spezialität der </w:t>
      </w:r>
      <w:r w:rsidR="00E85D98" w:rsidRPr="00E85D98">
        <w:rPr>
          <w:rFonts w:ascii="Arial" w:hAnsi="Arial" w:cs="Arial"/>
          <w:sz w:val="22"/>
          <w:szCs w:val="22"/>
        </w:rPr>
        <w:t xml:space="preserve">Schweizer </w:t>
      </w:r>
      <w:r w:rsidR="00E85D98">
        <w:rPr>
          <w:rFonts w:ascii="Arial" w:hAnsi="Arial" w:cs="Arial"/>
          <w:sz w:val="22"/>
          <w:szCs w:val="22"/>
        </w:rPr>
        <w:t>s</w:t>
      </w:r>
      <w:r w:rsidR="00E85D98" w:rsidRPr="00E85D98">
        <w:rPr>
          <w:rFonts w:ascii="Arial" w:hAnsi="Arial" w:cs="Arial"/>
          <w:sz w:val="22"/>
          <w:szCs w:val="22"/>
        </w:rPr>
        <w:t xml:space="preserve">wissplast </w:t>
      </w:r>
      <w:r w:rsidR="00E85D98">
        <w:rPr>
          <w:rFonts w:ascii="Arial" w:hAnsi="Arial" w:cs="Arial"/>
          <w:sz w:val="22"/>
          <w:szCs w:val="22"/>
        </w:rPr>
        <w:t>g</w:t>
      </w:r>
      <w:r w:rsidR="00E85D98" w:rsidRPr="00E85D98">
        <w:rPr>
          <w:rFonts w:ascii="Arial" w:hAnsi="Arial" w:cs="Arial"/>
          <w:sz w:val="22"/>
          <w:szCs w:val="22"/>
        </w:rPr>
        <w:t>roup</w:t>
      </w:r>
      <w:r w:rsidR="00E85D98">
        <w:rPr>
          <w:rFonts w:ascii="Arial" w:hAnsi="Arial" w:cs="Arial"/>
          <w:sz w:val="22"/>
          <w:szCs w:val="22"/>
        </w:rPr>
        <w:t xml:space="preserve">. Für das </w:t>
      </w:r>
      <w:r w:rsidR="008955B5">
        <w:rPr>
          <w:rFonts w:ascii="Arial" w:hAnsi="Arial" w:cs="Arial"/>
          <w:sz w:val="22"/>
          <w:szCs w:val="22"/>
        </w:rPr>
        <w:t xml:space="preserve">Fräsen </w:t>
      </w:r>
      <w:r w:rsidR="003D52AC">
        <w:rPr>
          <w:rFonts w:ascii="Arial" w:hAnsi="Arial" w:cs="Arial"/>
          <w:sz w:val="22"/>
          <w:szCs w:val="22"/>
        </w:rPr>
        <w:t xml:space="preserve">der </w:t>
      </w:r>
      <w:r w:rsidR="00E85D98">
        <w:rPr>
          <w:rFonts w:ascii="Arial" w:hAnsi="Arial" w:cs="Arial"/>
          <w:sz w:val="22"/>
          <w:szCs w:val="22"/>
        </w:rPr>
        <w:t xml:space="preserve">technischen </w:t>
      </w:r>
      <w:r w:rsidR="00E85D98" w:rsidRPr="00E85D98">
        <w:rPr>
          <w:rFonts w:ascii="Arial" w:hAnsi="Arial" w:cs="Arial"/>
          <w:sz w:val="22"/>
          <w:szCs w:val="22"/>
        </w:rPr>
        <w:t>Thermoformteile</w:t>
      </w:r>
      <w:r w:rsidR="00E85D98">
        <w:rPr>
          <w:rFonts w:ascii="Arial" w:hAnsi="Arial" w:cs="Arial"/>
          <w:sz w:val="22"/>
          <w:szCs w:val="22"/>
        </w:rPr>
        <w:t xml:space="preserve"> </w:t>
      </w:r>
      <w:r w:rsidR="00E85D98" w:rsidRPr="00E85D98">
        <w:rPr>
          <w:rFonts w:ascii="Arial" w:hAnsi="Arial" w:cs="Arial"/>
          <w:sz w:val="22"/>
          <w:szCs w:val="22"/>
        </w:rPr>
        <w:t xml:space="preserve">setzt das Unternehmen </w:t>
      </w:r>
      <w:r w:rsidR="0002204E">
        <w:rPr>
          <w:rFonts w:ascii="Arial" w:hAnsi="Arial" w:cs="Arial"/>
          <w:sz w:val="22"/>
          <w:szCs w:val="22"/>
        </w:rPr>
        <w:t>unter anderem</w:t>
      </w:r>
      <w:r w:rsidR="00A71907">
        <w:rPr>
          <w:rFonts w:ascii="Arial" w:hAnsi="Arial" w:cs="Arial"/>
          <w:sz w:val="22"/>
          <w:szCs w:val="22"/>
        </w:rPr>
        <w:t xml:space="preserve"> </w:t>
      </w:r>
      <w:r w:rsidR="00E85D98" w:rsidRPr="00E85D98">
        <w:rPr>
          <w:rFonts w:ascii="Arial" w:hAnsi="Arial" w:cs="Arial"/>
          <w:sz w:val="22"/>
          <w:szCs w:val="22"/>
        </w:rPr>
        <w:t xml:space="preserve">Bearbeitungszentren </w:t>
      </w:r>
      <w:bookmarkStart w:id="8" w:name="OLE_LINK149"/>
      <w:bookmarkStart w:id="9" w:name="OLE_LINK150"/>
      <w:r w:rsidR="00E85D98" w:rsidRPr="00E85D98">
        <w:rPr>
          <w:rFonts w:ascii="Arial" w:hAnsi="Arial" w:cs="Arial"/>
          <w:sz w:val="22"/>
          <w:szCs w:val="22"/>
        </w:rPr>
        <w:t xml:space="preserve">von HG GRIMME </w:t>
      </w:r>
      <w:proofErr w:type="spellStart"/>
      <w:r w:rsidR="00E85D98" w:rsidRPr="00E85D98">
        <w:rPr>
          <w:rFonts w:ascii="Arial" w:hAnsi="Arial" w:cs="Arial"/>
          <w:sz w:val="22"/>
          <w:szCs w:val="22"/>
        </w:rPr>
        <w:t>SysTech</w:t>
      </w:r>
      <w:proofErr w:type="spellEnd"/>
      <w:r w:rsidR="00E85D98" w:rsidRPr="00E85D98">
        <w:rPr>
          <w:rFonts w:ascii="Arial" w:hAnsi="Arial" w:cs="Arial"/>
          <w:sz w:val="22"/>
          <w:szCs w:val="22"/>
        </w:rPr>
        <w:t xml:space="preserve"> </w:t>
      </w:r>
      <w:bookmarkEnd w:id="8"/>
      <w:bookmarkEnd w:id="9"/>
      <w:r w:rsidR="00E85D98">
        <w:rPr>
          <w:rFonts w:ascii="Arial" w:hAnsi="Arial" w:cs="Arial"/>
          <w:sz w:val="22"/>
          <w:szCs w:val="22"/>
        </w:rPr>
        <w:t>ein.</w:t>
      </w:r>
    </w:p>
    <w:p w14:paraId="071BEAD8" w14:textId="7D31ABFE" w:rsidR="00F11E2C" w:rsidRDefault="00F11E2C" w:rsidP="00E85D9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11E2C">
        <w:rPr>
          <w:rFonts w:ascii="Arial" w:hAnsi="Arial" w:cs="Arial"/>
          <w:sz w:val="22"/>
          <w:szCs w:val="22"/>
        </w:rPr>
        <w:t xml:space="preserve">Über </w:t>
      </w:r>
      <w:r>
        <w:rPr>
          <w:rFonts w:ascii="Arial" w:hAnsi="Arial" w:cs="Arial"/>
          <w:sz w:val="22"/>
          <w:szCs w:val="22"/>
        </w:rPr>
        <w:t xml:space="preserve">seine vier </w:t>
      </w:r>
      <w:r w:rsidRPr="00F11E2C">
        <w:rPr>
          <w:rFonts w:ascii="Arial" w:hAnsi="Arial" w:cs="Arial"/>
          <w:sz w:val="22"/>
          <w:szCs w:val="22"/>
        </w:rPr>
        <w:t xml:space="preserve">Standorte hinweg hat der </w:t>
      </w:r>
      <w:proofErr w:type="spellStart"/>
      <w:r w:rsidRPr="00F11E2C">
        <w:rPr>
          <w:rFonts w:ascii="Arial" w:hAnsi="Arial" w:cs="Arial"/>
          <w:sz w:val="22"/>
          <w:szCs w:val="22"/>
        </w:rPr>
        <w:t>Tiefzieher</w:t>
      </w:r>
      <w:proofErr w:type="spellEnd"/>
      <w:r w:rsidRPr="00F11E2C">
        <w:rPr>
          <w:rFonts w:ascii="Arial" w:hAnsi="Arial" w:cs="Arial"/>
          <w:sz w:val="22"/>
          <w:szCs w:val="22"/>
        </w:rPr>
        <w:t xml:space="preserve"> eine Reihe </w:t>
      </w:r>
      <w:bookmarkStart w:id="10" w:name="OLE_LINK157"/>
      <w:bookmarkStart w:id="11" w:name="OLE_LINK158"/>
      <w:r w:rsidRPr="00F11E2C">
        <w:rPr>
          <w:rFonts w:ascii="Arial" w:hAnsi="Arial" w:cs="Arial"/>
          <w:sz w:val="22"/>
          <w:szCs w:val="22"/>
        </w:rPr>
        <w:t xml:space="preserve">von </w:t>
      </w:r>
      <w:bookmarkStart w:id="12" w:name="OLE_LINK163"/>
      <w:bookmarkStart w:id="13" w:name="OLE_LINK164"/>
      <w:r w:rsidRPr="00F11E2C">
        <w:rPr>
          <w:rFonts w:ascii="Arial" w:hAnsi="Arial" w:cs="Arial"/>
          <w:sz w:val="22"/>
          <w:szCs w:val="22"/>
        </w:rPr>
        <w:t>5-Achs-CNC-Fräsmaschinen</w:t>
      </w:r>
      <w:bookmarkEnd w:id="12"/>
      <w:bookmarkEnd w:id="13"/>
      <w:r w:rsidRPr="00F11E2C">
        <w:rPr>
          <w:rFonts w:ascii="Arial" w:hAnsi="Arial" w:cs="Arial"/>
          <w:sz w:val="22"/>
          <w:szCs w:val="22"/>
        </w:rPr>
        <w:t xml:space="preserve"> </w:t>
      </w:r>
      <w:bookmarkEnd w:id="10"/>
      <w:bookmarkEnd w:id="11"/>
      <w:r w:rsidRPr="00F11E2C">
        <w:rPr>
          <w:rFonts w:ascii="Arial" w:hAnsi="Arial" w:cs="Arial"/>
          <w:sz w:val="22"/>
          <w:szCs w:val="22"/>
        </w:rPr>
        <w:t>des bayerischen Premiumherstellers im Einsat</w:t>
      </w:r>
      <w:r>
        <w:rPr>
          <w:rFonts w:ascii="Arial" w:hAnsi="Arial" w:cs="Arial"/>
          <w:sz w:val="22"/>
          <w:szCs w:val="22"/>
        </w:rPr>
        <w:t>z. I</w:t>
      </w:r>
      <w:r w:rsidR="00237811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Pr="00F11E2C">
        <w:rPr>
          <w:rFonts w:ascii="Arial" w:hAnsi="Arial" w:cs="Arial"/>
          <w:sz w:val="22"/>
          <w:szCs w:val="22"/>
        </w:rPr>
        <w:t>Gotha stehen</w:t>
      </w:r>
      <w:r>
        <w:rPr>
          <w:rFonts w:ascii="Arial" w:hAnsi="Arial" w:cs="Arial"/>
          <w:sz w:val="22"/>
          <w:szCs w:val="22"/>
        </w:rPr>
        <w:t xml:space="preserve"> neben einer </w:t>
      </w:r>
      <w:r w:rsidRPr="00F11E2C">
        <w:rPr>
          <w:rFonts w:ascii="Arial" w:hAnsi="Arial" w:cs="Arial"/>
          <w:sz w:val="22"/>
          <w:szCs w:val="22"/>
        </w:rPr>
        <w:t xml:space="preserve">Rundtisch-Anlage </w:t>
      </w:r>
      <w:bookmarkStart w:id="14" w:name="OLE_LINK53"/>
      <w:bookmarkStart w:id="15" w:name="OLE_LINK54"/>
      <w:r w:rsidRPr="00F11E2C">
        <w:rPr>
          <w:rFonts w:ascii="Arial" w:hAnsi="Arial" w:cs="Arial"/>
          <w:sz w:val="22"/>
          <w:szCs w:val="22"/>
        </w:rPr>
        <w:t>RT-F 1400</w:t>
      </w:r>
      <w:bookmarkEnd w:id="14"/>
      <w:bookmarkEnd w:id="15"/>
      <w:r w:rsidRPr="00F11E2C">
        <w:rPr>
          <w:rFonts w:ascii="Arial" w:hAnsi="Arial" w:cs="Arial"/>
          <w:sz w:val="22"/>
          <w:szCs w:val="22"/>
        </w:rPr>
        <w:t xml:space="preserve"> eine </w:t>
      </w:r>
      <w:proofErr w:type="spellStart"/>
      <w:r w:rsidRPr="00F11E2C">
        <w:rPr>
          <w:rFonts w:ascii="Arial" w:hAnsi="Arial" w:cs="Arial"/>
          <w:sz w:val="22"/>
          <w:szCs w:val="22"/>
        </w:rPr>
        <w:t>Eintisch</w:t>
      </w:r>
      <w:proofErr w:type="spellEnd"/>
      <w:r w:rsidRPr="00F11E2C">
        <w:rPr>
          <w:rFonts w:ascii="Arial" w:hAnsi="Arial" w:cs="Arial"/>
          <w:sz w:val="22"/>
          <w:szCs w:val="22"/>
        </w:rPr>
        <w:t>-Portalanlage</w:t>
      </w:r>
      <w:r w:rsidR="007D2150">
        <w:rPr>
          <w:rFonts w:ascii="Arial" w:hAnsi="Arial" w:cs="Arial"/>
          <w:sz w:val="22"/>
          <w:szCs w:val="22"/>
        </w:rPr>
        <w:t xml:space="preserve"> </w:t>
      </w:r>
      <w:r w:rsidR="007D2150" w:rsidRPr="005F1980">
        <w:rPr>
          <w:rFonts w:ascii="Arial" w:hAnsi="Arial" w:cs="Arial"/>
          <w:sz w:val="22"/>
          <w:szCs w:val="22"/>
        </w:rPr>
        <w:t>P-S-</w:t>
      </w:r>
      <w:proofErr w:type="gramStart"/>
      <w:r w:rsidR="007D2150" w:rsidRPr="005F1980">
        <w:rPr>
          <w:rFonts w:ascii="Arial" w:hAnsi="Arial" w:cs="Arial"/>
          <w:sz w:val="22"/>
          <w:szCs w:val="22"/>
        </w:rPr>
        <w:t>F(</w:t>
      </w:r>
      <w:proofErr w:type="gramEnd"/>
      <w:r w:rsidR="007D2150" w:rsidRPr="005F1980">
        <w:rPr>
          <w:rFonts w:ascii="Arial" w:hAnsi="Arial" w:cs="Arial"/>
          <w:sz w:val="22"/>
          <w:szCs w:val="22"/>
        </w:rPr>
        <w:t>25-13</w:t>
      </w:r>
      <w:r w:rsidR="007D2150">
        <w:rPr>
          <w:rFonts w:ascii="Arial" w:hAnsi="Arial" w:cs="Arial"/>
          <w:sz w:val="22"/>
          <w:szCs w:val="22"/>
        </w:rPr>
        <w:t>)</w:t>
      </w:r>
      <w:r w:rsidRPr="00F11E2C">
        <w:rPr>
          <w:rFonts w:ascii="Arial" w:hAnsi="Arial" w:cs="Arial"/>
          <w:sz w:val="22"/>
          <w:szCs w:val="22"/>
        </w:rPr>
        <w:t xml:space="preserve"> und eine Maschine </w:t>
      </w:r>
      <w:r w:rsidR="007D2150">
        <w:rPr>
          <w:rFonts w:ascii="Arial" w:hAnsi="Arial" w:cs="Arial"/>
          <w:sz w:val="22"/>
          <w:szCs w:val="22"/>
        </w:rPr>
        <w:t xml:space="preserve">vom Typ </w:t>
      </w:r>
      <w:r w:rsidR="007D2150" w:rsidRPr="007D2150">
        <w:rPr>
          <w:rFonts w:ascii="Arial" w:hAnsi="Arial" w:cs="Arial"/>
          <w:sz w:val="22"/>
          <w:szCs w:val="22"/>
        </w:rPr>
        <w:t xml:space="preserve">G-S-F(24-13)/B </w:t>
      </w:r>
      <w:r w:rsidRPr="00F11E2C">
        <w:rPr>
          <w:rFonts w:ascii="Arial" w:hAnsi="Arial" w:cs="Arial"/>
          <w:sz w:val="22"/>
          <w:szCs w:val="22"/>
        </w:rPr>
        <w:t xml:space="preserve">in </w:t>
      </w:r>
      <w:proofErr w:type="spellStart"/>
      <w:r w:rsidRPr="00F11E2C">
        <w:rPr>
          <w:rFonts w:ascii="Arial" w:hAnsi="Arial" w:cs="Arial"/>
          <w:sz w:val="22"/>
          <w:szCs w:val="22"/>
        </w:rPr>
        <w:t>Gantrybauweise</w:t>
      </w:r>
      <w:proofErr w:type="spellEnd"/>
      <w:r w:rsidRPr="00F11E2C">
        <w:rPr>
          <w:rFonts w:ascii="Arial" w:hAnsi="Arial" w:cs="Arial"/>
          <w:sz w:val="22"/>
          <w:szCs w:val="22"/>
        </w:rPr>
        <w:t>.</w:t>
      </w:r>
    </w:p>
    <w:p w14:paraId="136930F5" w14:textId="06B8B2A9" w:rsidR="008955B5" w:rsidRPr="008955B5" w:rsidRDefault="008955B5" w:rsidP="00E85D9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955B5">
        <w:rPr>
          <w:rFonts w:ascii="Arial" w:hAnsi="Arial" w:cs="Arial"/>
          <w:b/>
          <w:sz w:val="22"/>
          <w:szCs w:val="22"/>
        </w:rPr>
        <w:t>Große Teile tiefziehen, nachbearbeiten und montieren</w:t>
      </w:r>
    </w:p>
    <w:p w14:paraId="06179B94" w14:textId="54674314" w:rsidR="00F11E2C" w:rsidRPr="00F11E2C" w:rsidRDefault="00237811" w:rsidP="00F11E2C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6" w:name="OLE_LINK115"/>
      <w:bookmarkStart w:id="17" w:name="OLE_LINK116"/>
      <w:r>
        <w:rPr>
          <w:rFonts w:ascii="Arial" w:hAnsi="Arial" w:cs="Arial"/>
          <w:sz w:val="22"/>
          <w:szCs w:val="22"/>
        </w:rPr>
        <w:t xml:space="preserve">In </w:t>
      </w:r>
      <w:r w:rsidR="008955B5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hüring</w:t>
      </w:r>
      <w:r w:rsidR="008955B5">
        <w:rPr>
          <w:rFonts w:ascii="Arial" w:hAnsi="Arial" w:cs="Arial"/>
          <w:sz w:val="22"/>
          <w:szCs w:val="22"/>
        </w:rPr>
        <w:t xml:space="preserve">en </w:t>
      </w:r>
      <w:r w:rsidR="00F11E2C">
        <w:rPr>
          <w:rFonts w:ascii="Arial" w:hAnsi="Arial" w:cs="Arial"/>
          <w:sz w:val="22"/>
          <w:szCs w:val="22"/>
        </w:rPr>
        <w:t xml:space="preserve">fertigt swissplast </w:t>
      </w:r>
      <w:r w:rsidR="00F11E2C" w:rsidRPr="00F11E2C">
        <w:rPr>
          <w:rFonts w:ascii="Arial" w:hAnsi="Arial" w:cs="Arial"/>
          <w:sz w:val="22"/>
          <w:szCs w:val="22"/>
        </w:rPr>
        <w:t xml:space="preserve">vor allem größere Teile, darunter voluminöse Seitenwandverkleidungen </w:t>
      </w:r>
      <w:bookmarkStart w:id="18" w:name="OLE_LINK67"/>
      <w:bookmarkStart w:id="19" w:name="OLE_LINK68"/>
      <w:r w:rsidR="00F11E2C">
        <w:rPr>
          <w:rFonts w:ascii="Arial" w:hAnsi="Arial" w:cs="Arial"/>
          <w:sz w:val="22"/>
          <w:szCs w:val="22"/>
        </w:rPr>
        <w:t xml:space="preserve">und </w:t>
      </w:r>
      <w:r w:rsidR="00F11E2C" w:rsidRPr="00F11E2C">
        <w:rPr>
          <w:rFonts w:ascii="Arial" w:hAnsi="Arial" w:cs="Arial"/>
          <w:sz w:val="22"/>
          <w:szCs w:val="22"/>
        </w:rPr>
        <w:t xml:space="preserve">Gaskastentüren </w:t>
      </w:r>
      <w:bookmarkEnd w:id="18"/>
      <w:bookmarkEnd w:id="19"/>
      <w:r w:rsidR="00F11E2C" w:rsidRPr="00F11E2C">
        <w:rPr>
          <w:rFonts w:ascii="Arial" w:hAnsi="Arial" w:cs="Arial"/>
          <w:sz w:val="22"/>
          <w:szCs w:val="22"/>
        </w:rPr>
        <w:t xml:space="preserve">für Wohnmobile. In </w:t>
      </w:r>
      <w:bookmarkEnd w:id="16"/>
      <w:bookmarkEnd w:id="17"/>
      <w:r w:rsidR="00F11E2C" w:rsidRPr="00F11E2C">
        <w:rPr>
          <w:rFonts w:ascii="Arial" w:hAnsi="Arial" w:cs="Arial"/>
          <w:sz w:val="22"/>
          <w:szCs w:val="22"/>
        </w:rPr>
        <w:t>diese werden dann Ausschnitte gefräst, beispielsweise für Fenster oder Lüftungen, sowie Bohrungen angebracht. Anschließend folgt der Zusammenbau, bei dem unter anderem Lüftungsgitter und ganze Licht- und Schließsysteme montiert, geklebt und ultraschallgeschweißt werden.</w:t>
      </w:r>
    </w:p>
    <w:p w14:paraId="566B3D00" w14:textId="77777777" w:rsidR="008955B5" w:rsidRDefault="00F11E2C" w:rsidP="00F11E2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 den drei</w:t>
      </w:r>
      <w:r w:rsidRPr="00F11E2C">
        <w:rPr>
          <w:rFonts w:ascii="Arial" w:hAnsi="Arial" w:cs="Arial"/>
          <w:sz w:val="22"/>
          <w:szCs w:val="22"/>
        </w:rPr>
        <w:t xml:space="preserve"> 5-Achs-CNC-Fräsmaschinen </w:t>
      </w:r>
      <w:r>
        <w:rPr>
          <w:rFonts w:ascii="Arial" w:hAnsi="Arial" w:cs="Arial"/>
          <w:sz w:val="22"/>
          <w:szCs w:val="22"/>
        </w:rPr>
        <w:t>deckt swissplast ein breites Spektrum an Bauteilen ab</w:t>
      </w:r>
      <w:r w:rsidR="00237811">
        <w:rPr>
          <w:rFonts w:ascii="Arial" w:hAnsi="Arial" w:cs="Arial"/>
          <w:sz w:val="22"/>
          <w:szCs w:val="22"/>
        </w:rPr>
        <w:t xml:space="preserve">: </w:t>
      </w:r>
      <w:r w:rsidRPr="00F11E2C">
        <w:rPr>
          <w:rFonts w:ascii="Arial" w:hAnsi="Arial" w:cs="Arial"/>
          <w:sz w:val="22"/>
          <w:szCs w:val="22"/>
        </w:rPr>
        <w:t xml:space="preserve">Werkstücke </w:t>
      </w:r>
      <w:r>
        <w:rPr>
          <w:rFonts w:ascii="Arial" w:hAnsi="Arial" w:cs="Arial"/>
          <w:sz w:val="22"/>
          <w:szCs w:val="22"/>
        </w:rPr>
        <w:t xml:space="preserve">bis 800 kg Gewicht mit Dimensionen bis </w:t>
      </w:r>
      <w:r w:rsidRPr="00F11E2C">
        <w:rPr>
          <w:rFonts w:ascii="Arial" w:hAnsi="Arial" w:cs="Arial"/>
          <w:sz w:val="22"/>
          <w:szCs w:val="22"/>
        </w:rPr>
        <w:t xml:space="preserve">2.400 x 1.300 x 600 mm (X/Y/Z) </w:t>
      </w:r>
      <w:r w:rsidR="00237811">
        <w:rPr>
          <w:rFonts w:ascii="Arial" w:hAnsi="Arial" w:cs="Arial"/>
          <w:sz w:val="22"/>
          <w:szCs w:val="22"/>
        </w:rPr>
        <w:t xml:space="preserve">können auf ihnen </w:t>
      </w:r>
      <w:r>
        <w:rPr>
          <w:rFonts w:ascii="Arial" w:hAnsi="Arial" w:cs="Arial"/>
          <w:sz w:val="22"/>
          <w:szCs w:val="22"/>
        </w:rPr>
        <w:t>nachbearbeite</w:t>
      </w:r>
      <w:r w:rsidR="00237811">
        <w:rPr>
          <w:rFonts w:ascii="Arial" w:hAnsi="Arial" w:cs="Arial"/>
          <w:sz w:val="22"/>
          <w:szCs w:val="22"/>
        </w:rPr>
        <w:t>t werden</w:t>
      </w:r>
      <w:r>
        <w:rPr>
          <w:rFonts w:ascii="Arial" w:hAnsi="Arial" w:cs="Arial"/>
          <w:sz w:val="22"/>
          <w:szCs w:val="22"/>
        </w:rPr>
        <w:t>.</w:t>
      </w:r>
    </w:p>
    <w:p w14:paraId="60440409" w14:textId="4746469D" w:rsidR="008955B5" w:rsidRPr="008955B5" w:rsidRDefault="008955B5" w:rsidP="00F11E2C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955B5">
        <w:rPr>
          <w:rFonts w:ascii="Arial" w:hAnsi="Arial" w:cs="Arial"/>
          <w:b/>
          <w:sz w:val="22"/>
          <w:szCs w:val="22"/>
        </w:rPr>
        <w:t>Solide, leistungsstark, präzise</w:t>
      </w:r>
    </w:p>
    <w:p w14:paraId="70ABF7CF" w14:textId="250E18C4" w:rsidR="00237811" w:rsidRDefault="00F11E2C" w:rsidP="008955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11E2C">
        <w:rPr>
          <w:rFonts w:ascii="Arial" w:hAnsi="Arial" w:cs="Arial"/>
          <w:sz w:val="22"/>
          <w:szCs w:val="22"/>
        </w:rPr>
        <w:t xml:space="preserve">Wie alle Anlagen </w:t>
      </w:r>
      <w:r w:rsidR="00237811">
        <w:rPr>
          <w:rFonts w:ascii="Arial" w:hAnsi="Arial" w:cs="Arial"/>
          <w:sz w:val="22"/>
          <w:szCs w:val="22"/>
        </w:rPr>
        <w:t>von</w:t>
      </w:r>
      <w:r w:rsidRPr="00F11E2C">
        <w:rPr>
          <w:rFonts w:ascii="Arial" w:hAnsi="Arial" w:cs="Arial"/>
          <w:sz w:val="22"/>
          <w:szCs w:val="22"/>
        </w:rPr>
        <w:t xml:space="preserve"> HG GRIMME </w:t>
      </w:r>
      <w:proofErr w:type="spellStart"/>
      <w:r w:rsidRPr="00F11E2C">
        <w:rPr>
          <w:rFonts w:ascii="Arial" w:hAnsi="Arial" w:cs="Arial"/>
          <w:sz w:val="22"/>
          <w:szCs w:val="22"/>
        </w:rPr>
        <w:t>SysTech</w:t>
      </w:r>
      <w:proofErr w:type="spellEnd"/>
      <w:r w:rsidRPr="00F11E2C">
        <w:rPr>
          <w:rFonts w:ascii="Arial" w:hAnsi="Arial" w:cs="Arial"/>
          <w:sz w:val="22"/>
          <w:szCs w:val="22"/>
        </w:rPr>
        <w:t xml:space="preserve"> </w:t>
      </w:r>
      <w:r w:rsidR="00237811">
        <w:rPr>
          <w:rFonts w:ascii="Arial" w:hAnsi="Arial" w:cs="Arial"/>
          <w:sz w:val="22"/>
          <w:szCs w:val="22"/>
        </w:rPr>
        <w:t xml:space="preserve">zeichnen sie sich unter anderem durch eine </w:t>
      </w:r>
      <w:r w:rsidRPr="00F11E2C">
        <w:rPr>
          <w:rFonts w:ascii="Arial" w:hAnsi="Arial" w:cs="Arial"/>
          <w:sz w:val="22"/>
          <w:szCs w:val="22"/>
        </w:rPr>
        <w:t>solide</w:t>
      </w:r>
      <w:r w:rsidR="00237811">
        <w:rPr>
          <w:rFonts w:ascii="Arial" w:hAnsi="Arial" w:cs="Arial"/>
          <w:sz w:val="22"/>
          <w:szCs w:val="22"/>
        </w:rPr>
        <w:t>, Schwingungen absorbierende</w:t>
      </w:r>
      <w:r w:rsidRPr="00F11E2C">
        <w:rPr>
          <w:rFonts w:ascii="Arial" w:hAnsi="Arial" w:cs="Arial"/>
          <w:sz w:val="22"/>
          <w:szCs w:val="22"/>
        </w:rPr>
        <w:t xml:space="preserve"> Bauweise</w:t>
      </w:r>
      <w:r w:rsidR="00237811">
        <w:rPr>
          <w:rFonts w:ascii="Arial" w:hAnsi="Arial" w:cs="Arial"/>
          <w:sz w:val="22"/>
          <w:szCs w:val="22"/>
        </w:rPr>
        <w:t xml:space="preserve"> aus. L</w:t>
      </w:r>
      <w:r w:rsidR="00237811" w:rsidRPr="00F11E2C">
        <w:rPr>
          <w:rFonts w:ascii="Arial" w:hAnsi="Arial" w:cs="Arial"/>
          <w:sz w:val="22"/>
          <w:szCs w:val="22"/>
        </w:rPr>
        <w:t>eistungsstarke Hochfrequenz-</w:t>
      </w:r>
      <w:r w:rsidR="00237811" w:rsidRPr="00F11E2C">
        <w:rPr>
          <w:rFonts w:ascii="Arial" w:hAnsi="Arial" w:cs="Arial"/>
          <w:sz w:val="22"/>
          <w:szCs w:val="22"/>
        </w:rPr>
        <w:lastRenderedPageBreak/>
        <w:t>Frässpindeln</w:t>
      </w:r>
      <w:r w:rsidR="00237811">
        <w:rPr>
          <w:rFonts w:ascii="Arial" w:hAnsi="Arial" w:cs="Arial"/>
          <w:sz w:val="22"/>
          <w:szCs w:val="22"/>
        </w:rPr>
        <w:t xml:space="preserve">, die </w:t>
      </w:r>
      <w:r w:rsidR="00237811" w:rsidRPr="00F11E2C">
        <w:rPr>
          <w:rFonts w:ascii="Arial" w:hAnsi="Arial" w:cs="Arial"/>
          <w:sz w:val="22"/>
          <w:szCs w:val="22"/>
        </w:rPr>
        <w:t xml:space="preserve">Drehzahlen von bis zu 36.000 </w:t>
      </w:r>
      <w:proofErr w:type="spellStart"/>
      <w:r w:rsidR="00237811" w:rsidRPr="00F11E2C">
        <w:rPr>
          <w:rFonts w:ascii="Arial" w:hAnsi="Arial" w:cs="Arial"/>
          <w:sz w:val="22"/>
          <w:szCs w:val="22"/>
        </w:rPr>
        <w:t>U/Min</w:t>
      </w:r>
      <w:proofErr w:type="spellEnd"/>
      <w:r w:rsidR="00237811">
        <w:rPr>
          <w:rFonts w:ascii="Arial" w:hAnsi="Arial" w:cs="Arial"/>
          <w:sz w:val="22"/>
          <w:szCs w:val="22"/>
        </w:rPr>
        <w:t xml:space="preserve"> erreichen</w:t>
      </w:r>
      <w:r w:rsidR="007D2150">
        <w:rPr>
          <w:rFonts w:ascii="Arial" w:hAnsi="Arial" w:cs="Arial"/>
          <w:sz w:val="22"/>
          <w:szCs w:val="22"/>
        </w:rPr>
        <w:t>,</w:t>
      </w:r>
      <w:r w:rsidR="00237811">
        <w:rPr>
          <w:rFonts w:ascii="Arial" w:hAnsi="Arial" w:cs="Arial"/>
          <w:sz w:val="22"/>
          <w:szCs w:val="22"/>
        </w:rPr>
        <w:t xml:space="preserve"> und eine </w:t>
      </w:r>
      <w:r w:rsidRPr="00F11E2C">
        <w:rPr>
          <w:rFonts w:ascii="Arial" w:hAnsi="Arial" w:cs="Arial"/>
          <w:sz w:val="22"/>
          <w:szCs w:val="22"/>
        </w:rPr>
        <w:t>hohe Präzision mit Positioniergenauigkeiten von ± 0,045 mm</w:t>
      </w:r>
      <w:r w:rsidR="00237811">
        <w:rPr>
          <w:rFonts w:ascii="Arial" w:hAnsi="Arial" w:cs="Arial"/>
          <w:sz w:val="22"/>
          <w:szCs w:val="22"/>
        </w:rPr>
        <w:t xml:space="preserve"> ermöglichen hohe </w:t>
      </w:r>
      <w:r w:rsidRPr="00F11E2C">
        <w:rPr>
          <w:rFonts w:ascii="Arial" w:hAnsi="Arial" w:cs="Arial"/>
          <w:sz w:val="22"/>
          <w:szCs w:val="22"/>
        </w:rPr>
        <w:t>Oberflächengüten</w:t>
      </w:r>
      <w:r w:rsidR="008955B5">
        <w:rPr>
          <w:rFonts w:ascii="Arial" w:hAnsi="Arial" w:cs="Arial"/>
          <w:sz w:val="22"/>
          <w:szCs w:val="22"/>
        </w:rPr>
        <w:t>.</w:t>
      </w:r>
      <w:r w:rsidR="00237811">
        <w:rPr>
          <w:rFonts w:ascii="Arial" w:hAnsi="Arial" w:cs="Arial"/>
          <w:sz w:val="22"/>
          <w:szCs w:val="22"/>
        </w:rPr>
        <w:t xml:space="preserve"> swissplast benötigt</w:t>
      </w:r>
      <w:r w:rsidR="008955B5">
        <w:rPr>
          <w:rFonts w:ascii="Arial" w:hAnsi="Arial" w:cs="Arial"/>
          <w:sz w:val="22"/>
          <w:szCs w:val="22"/>
        </w:rPr>
        <w:t xml:space="preserve"> </w:t>
      </w:r>
      <w:bookmarkStart w:id="20" w:name="OLE_LINK165"/>
      <w:bookmarkStart w:id="21" w:name="OLE_LINK166"/>
      <w:r w:rsidR="008955B5">
        <w:rPr>
          <w:rFonts w:ascii="Arial" w:hAnsi="Arial" w:cs="Arial"/>
          <w:sz w:val="22"/>
          <w:szCs w:val="22"/>
        </w:rPr>
        <w:t xml:space="preserve">diese für </w:t>
      </w:r>
      <w:r w:rsidR="00237811" w:rsidRPr="00E85D98">
        <w:rPr>
          <w:rFonts w:ascii="Arial" w:hAnsi="Arial" w:cs="Arial"/>
          <w:sz w:val="22"/>
          <w:szCs w:val="22"/>
        </w:rPr>
        <w:t>hochwertige Thermoformteile</w:t>
      </w:r>
      <w:r w:rsidR="008955B5">
        <w:rPr>
          <w:rFonts w:ascii="Arial" w:hAnsi="Arial" w:cs="Arial"/>
          <w:sz w:val="22"/>
          <w:szCs w:val="22"/>
        </w:rPr>
        <w:t>, die das Unternehmen fertigt</w:t>
      </w:r>
      <w:r w:rsidR="00237811">
        <w:rPr>
          <w:rFonts w:ascii="Arial" w:hAnsi="Arial" w:cs="Arial"/>
          <w:sz w:val="22"/>
          <w:szCs w:val="22"/>
        </w:rPr>
        <w:t xml:space="preserve">, darunter </w:t>
      </w:r>
      <w:bookmarkStart w:id="22" w:name="OLE_LINK132"/>
      <w:bookmarkStart w:id="23" w:name="OLE_LINK133"/>
      <w:r w:rsidR="00237811" w:rsidRPr="00E85D98">
        <w:rPr>
          <w:rFonts w:ascii="Arial" w:hAnsi="Arial" w:cs="Arial"/>
          <w:sz w:val="22"/>
          <w:szCs w:val="22"/>
        </w:rPr>
        <w:t xml:space="preserve">Karosserie- und </w:t>
      </w:r>
      <w:proofErr w:type="spellStart"/>
      <w:r w:rsidR="00237811" w:rsidRPr="00E85D98">
        <w:rPr>
          <w:rFonts w:ascii="Arial" w:hAnsi="Arial" w:cs="Arial"/>
          <w:sz w:val="22"/>
          <w:szCs w:val="22"/>
        </w:rPr>
        <w:t>Interieurteile</w:t>
      </w:r>
      <w:proofErr w:type="spellEnd"/>
      <w:r w:rsidR="00237811" w:rsidRPr="00E85D98">
        <w:rPr>
          <w:rFonts w:ascii="Arial" w:hAnsi="Arial" w:cs="Arial"/>
          <w:sz w:val="22"/>
          <w:szCs w:val="22"/>
        </w:rPr>
        <w:t xml:space="preserve">, teils in Class-A-Qualität, </w:t>
      </w:r>
      <w:bookmarkEnd w:id="20"/>
      <w:bookmarkEnd w:id="21"/>
      <w:r w:rsidR="00237811" w:rsidRPr="00E85D98">
        <w:rPr>
          <w:rFonts w:ascii="Arial" w:hAnsi="Arial" w:cs="Arial"/>
          <w:sz w:val="22"/>
          <w:szCs w:val="22"/>
        </w:rPr>
        <w:t>unter anderem für Wohnmobile, Sattelauflieger, Busse und Züge.</w:t>
      </w:r>
      <w:bookmarkEnd w:id="22"/>
      <w:bookmarkEnd w:id="23"/>
      <w:r w:rsidR="00237811">
        <w:rPr>
          <w:rFonts w:ascii="Arial" w:hAnsi="Arial" w:cs="Arial"/>
          <w:sz w:val="22"/>
          <w:szCs w:val="22"/>
        </w:rPr>
        <w:t xml:space="preserve"> </w:t>
      </w:r>
    </w:p>
    <w:p w14:paraId="79809FB5" w14:textId="7DB72484" w:rsidR="008955B5" w:rsidRPr="005F1980" w:rsidRDefault="005F1980" w:rsidP="0023781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Zwei d</w:t>
      </w:r>
      <w:r w:rsidRPr="005F1980">
        <w:rPr>
          <w:rFonts w:ascii="Arial" w:hAnsi="Arial" w:cs="Arial"/>
          <w:b/>
          <w:sz w:val="22"/>
          <w:szCs w:val="22"/>
        </w:rPr>
        <w:t>ynamische Familienunternehmen</w:t>
      </w:r>
    </w:p>
    <w:p w14:paraId="1A767745" w14:textId="720C85ED" w:rsidR="00237811" w:rsidRDefault="00E85D98" w:rsidP="0023781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Grund für die Wahl </w:t>
      </w:r>
      <w:r w:rsidR="00F11E2C" w:rsidRPr="00E85D98">
        <w:rPr>
          <w:rFonts w:ascii="Arial" w:hAnsi="Arial" w:cs="Arial"/>
          <w:sz w:val="22"/>
          <w:szCs w:val="22"/>
        </w:rPr>
        <w:t xml:space="preserve">von HG GRIMME </w:t>
      </w:r>
      <w:proofErr w:type="spellStart"/>
      <w:r w:rsidR="00F11E2C" w:rsidRPr="00E85D98">
        <w:rPr>
          <w:rFonts w:ascii="Arial" w:hAnsi="Arial" w:cs="Arial"/>
          <w:sz w:val="22"/>
          <w:szCs w:val="22"/>
        </w:rPr>
        <w:t>SysTech</w:t>
      </w:r>
      <w:proofErr w:type="spellEnd"/>
      <w:r w:rsidR="00F11E2C" w:rsidRPr="00E85D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ist laut </w:t>
      </w:r>
      <w:proofErr w:type="spellStart"/>
      <w:r>
        <w:rPr>
          <w:rFonts w:ascii="Arial" w:hAnsi="Arial" w:cs="Arial"/>
          <w:sz w:val="22"/>
          <w:szCs w:val="22"/>
        </w:rPr>
        <w:t>Ninyan</w:t>
      </w:r>
      <w:proofErr w:type="spellEnd"/>
      <w:r>
        <w:rPr>
          <w:rFonts w:ascii="Arial" w:hAnsi="Arial" w:cs="Arial"/>
          <w:sz w:val="22"/>
          <w:szCs w:val="22"/>
        </w:rPr>
        <w:t xml:space="preserve"> Bieri, COO von swissplast, die </w:t>
      </w:r>
      <w:r w:rsidRPr="00E85D98">
        <w:rPr>
          <w:rFonts w:ascii="Arial" w:hAnsi="Arial" w:cs="Arial"/>
          <w:sz w:val="22"/>
          <w:szCs w:val="22"/>
        </w:rPr>
        <w:t>Qualität, Präzision und Dynamik</w:t>
      </w:r>
      <w:r>
        <w:rPr>
          <w:rFonts w:ascii="Arial" w:hAnsi="Arial" w:cs="Arial"/>
          <w:sz w:val="22"/>
          <w:szCs w:val="22"/>
        </w:rPr>
        <w:t xml:space="preserve"> der Maschinen. </w:t>
      </w:r>
      <w:r w:rsidR="008955B5">
        <w:rPr>
          <w:rFonts w:ascii="Arial" w:hAnsi="Arial" w:cs="Arial"/>
          <w:sz w:val="22"/>
          <w:szCs w:val="22"/>
        </w:rPr>
        <w:t xml:space="preserve">Er schätzt diese Eigenschaften, da </w:t>
      </w:r>
      <w:r>
        <w:rPr>
          <w:rFonts w:ascii="Arial" w:hAnsi="Arial" w:cs="Arial"/>
          <w:sz w:val="22"/>
          <w:szCs w:val="22"/>
        </w:rPr>
        <w:t xml:space="preserve">eine </w:t>
      </w:r>
      <w:r w:rsidRPr="00E85D98">
        <w:rPr>
          <w:rFonts w:ascii="Arial" w:hAnsi="Arial" w:cs="Arial"/>
          <w:sz w:val="22"/>
          <w:szCs w:val="22"/>
        </w:rPr>
        <w:t>starke Orientierung auf Service, Qualität und Liefergeschwindigkeit</w:t>
      </w:r>
      <w:r>
        <w:rPr>
          <w:rFonts w:ascii="Arial" w:hAnsi="Arial" w:cs="Arial"/>
          <w:sz w:val="22"/>
          <w:szCs w:val="22"/>
        </w:rPr>
        <w:t xml:space="preserve"> </w:t>
      </w:r>
      <w:r w:rsidR="005F1980">
        <w:rPr>
          <w:rFonts w:ascii="Arial" w:hAnsi="Arial" w:cs="Arial"/>
          <w:sz w:val="22"/>
          <w:szCs w:val="22"/>
        </w:rPr>
        <w:t xml:space="preserve">auch </w:t>
      </w:r>
      <w:r w:rsidR="008955B5">
        <w:rPr>
          <w:rFonts w:ascii="Arial" w:hAnsi="Arial" w:cs="Arial"/>
          <w:sz w:val="22"/>
          <w:szCs w:val="22"/>
        </w:rPr>
        <w:t>zu den Erfolgsmerkmalen der Schweizer gehören</w:t>
      </w:r>
      <w:r w:rsidR="00237811">
        <w:rPr>
          <w:rFonts w:ascii="Arial" w:hAnsi="Arial" w:cs="Arial"/>
          <w:sz w:val="22"/>
          <w:szCs w:val="22"/>
        </w:rPr>
        <w:t xml:space="preserve">. Vorteilhaft ist aus seiner Sicht zudem </w:t>
      </w:r>
      <w:r w:rsidR="00237811" w:rsidRPr="00E85D98">
        <w:rPr>
          <w:rFonts w:ascii="Arial" w:hAnsi="Arial" w:cs="Arial"/>
          <w:sz w:val="22"/>
          <w:szCs w:val="22"/>
        </w:rPr>
        <w:t xml:space="preserve">die ähnliche Mentalität der beiden Familienunternehmen </w:t>
      </w:r>
      <w:r w:rsidR="00237811">
        <w:rPr>
          <w:rFonts w:ascii="Arial" w:hAnsi="Arial" w:cs="Arial"/>
          <w:sz w:val="22"/>
          <w:szCs w:val="22"/>
        </w:rPr>
        <w:t>mit einer schnellen Erreichbarkeit und kurzen Reaktionszeiten.</w:t>
      </w:r>
      <w:r w:rsidR="005F1980">
        <w:rPr>
          <w:rFonts w:ascii="Arial" w:hAnsi="Arial" w:cs="Arial"/>
          <w:sz w:val="22"/>
          <w:szCs w:val="22"/>
        </w:rPr>
        <w:t xml:space="preserve"> </w:t>
      </w:r>
    </w:p>
    <w:p w14:paraId="2DE7E4CF" w14:textId="4DCA4DDC" w:rsidR="00E85D98" w:rsidRDefault="00E85D98" w:rsidP="00E85D9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63B72FA" w14:textId="5BC150DF" w:rsidR="00015333" w:rsidRDefault="00015333" w:rsidP="00015333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4" w:name="OLE_LINK21"/>
      <w:bookmarkStart w:id="25" w:name="OLE_LINK22"/>
      <w:bookmarkStart w:id="26" w:name="OLE_LINK1"/>
      <w:bookmarkStart w:id="27" w:name="OLE_LINK2"/>
    </w:p>
    <w:p w14:paraId="1373F1D6" w14:textId="2F9CE39A" w:rsidR="00F5199F" w:rsidRPr="008D27FC" w:rsidRDefault="00F5199F" w:rsidP="0001533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D27FC">
        <w:rPr>
          <w:rFonts w:ascii="Arial" w:hAnsi="Arial" w:cs="Arial"/>
          <w:b/>
          <w:sz w:val="22"/>
          <w:szCs w:val="22"/>
        </w:rPr>
        <w:t xml:space="preserve">Über </w:t>
      </w:r>
      <w:r w:rsidR="008D663F">
        <w:rPr>
          <w:rFonts w:ascii="Arial" w:hAnsi="Arial" w:cs="Arial"/>
          <w:b/>
          <w:sz w:val="22"/>
          <w:szCs w:val="22"/>
        </w:rPr>
        <w:t xml:space="preserve">HG GRIMME </w:t>
      </w:r>
      <w:proofErr w:type="spellStart"/>
      <w:r w:rsidR="008D663F">
        <w:rPr>
          <w:rFonts w:ascii="Arial" w:hAnsi="Arial" w:cs="Arial"/>
          <w:b/>
          <w:sz w:val="22"/>
          <w:szCs w:val="22"/>
        </w:rPr>
        <w:t>SysTech</w:t>
      </w:r>
      <w:proofErr w:type="spellEnd"/>
      <w:r w:rsidRPr="008D27FC">
        <w:rPr>
          <w:rFonts w:ascii="Arial" w:hAnsi="Arial" w:cs="Arial"/>
          <w:b/>
          <w:sz w:val="22"/>
          <w:szCs w:val="22"/>
        </w:rPr>
        <w:t>:</w:t>
      </w:r>
    </w:p>
    <w:bookmarkEnd w:id="7"/>
    <w:bookmarkEnd w:id="24"/>
    <w:bookmarkEnd w:id="25"/>
    <w:bookmarkEnd w:id="26"/>
    <w:bookmarkEnd w:id="27"/>
    <w:p w14:paraId="5676ABBC" w14:textId="77777777" w:rsidR="008D663F" w:rsidRPr="008D663F" w:rsidRDefault="008D663F" w:rsidP="008D663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663F">
        <w:rPr>
          <w:rFonts w:ascii="Arial" w:hAnsi="Arial" w:cs="Arial"/>
          <w:sz w:val="22"/>
          <w:szCs w:val="22"/>
        </w:rPr>
        <w:t xml:space="preserve">Die HG GRIMME </w:t>
      </w:r>
      <w:proofErr w:type="spellStart"/>
      <w:r w:rsidRPr="008D663F">
        <w:rPr>
          <w:rFonts w:ascii="Arial" w:hAnsi="Arial" w:cs="Arial"/>
          <w:sz w:val="22"/>
          <w:szCs w:val="22"/>
        </w:rPr>
        <w:t>SysTech</w:t>
      </w:r>
      <w:proofErr w:type="spellEnd"/>
      <w:r w:rsidRPr="008D663F">
        <w:rPr>
          <w:rFonts w:ascii="Arial" w:hAnsi="Arial" w:cs="Arial"/>
          <w:sz w:val="22"/>
          <w:szCs w:val="22"/>
        </w:rPr>
        <w:t xml:space="preserve"> GmbH entwickelt und fertigt CNC-Bearbeitungszentren und Vorrichtungen für die anspruchsvolle Bearbeitung von Kunststoffen, Verbundwerkstoffen, Aluminium, Holz und anderen Modellbauwerkstoffen. Die kompakten Hightech-Maschinen zeichnen sich durch langlebige, hochpräzise Technologie und leistungsstarke Dynamik aus. Sämtliche Anlagen werden von der Konzeption bis zur Fertigstellung ausschließlich am Firmensitz </w:t>
      </w:r>
      <w:proofErr w:type="spellStart"/>
      <w:r w:rsidRPr="008D663F">
        <w:rPr>
          <w:rFonts w:ascii="Arial" w:hAnsi="Arial" w:cs="Arial"/>
          <w:sz w:val="22"/>
          <w:szCs w:val="22"/>
        </w:rPr>
        <w:t>Wiedergeltingen</w:t>
      </w:r>
      <w:proofErr w:type="spellEnd"/>
      <w:r w:rsidRPr="008D663F">
        <w:rPr>
          <w:rFonts w:ascii="Arial" w:hAnsi="Arial" w:cs="Arial"/>
          <w:sz w:val="22"/>
          <w:szCs w:val="22"/>
        </w:rPr>
        <w:t xml:space="preserve"> im Unterallgäu gefertigt. Für die Kunden werden sie jeweils spezifisch konfiguriert und an die Branchen-, Platz- und Materialanforderungen angepasst. HG GRIMME </w:t>
      </w:r>
      <w:proofErr w:type="spellStart"/>
      <w:r w:rsidRPr="008D663F">
        <w:rPr>
          <w:rFonts w:ascii="Arial" w:hAnsi="Arial" w:cs="Arial"/>
          <w:sz w:val="22"/>
          <w:szCs w:val="22"/>
        </w:rPr>
        <w:t>SysTech</w:t>
      </w:r>
      <w:proofErr w:type="spellEnd"/>
      <w:r w:rsidRPr="008D663F">
        <w:rPr>
          <w:rFonts w:ascii="Arial" w:hAnsi="Arial" w:cs="Arial"/>
          <w:sz w:val="22"/>
          <w:szCs w:val="22"/>
        </w:rPr>
        <w:t xml:space="preserve"> liefert die Maschinen an Kunden in der ganzen Welt. Ein eigener technischer Kundenservice unterstützt Anwender zentral vom Unternehmenssitz aus und dezentral über verschiedene nationale sowie internationale Stützpunkte in allen Belangen.</w:t>
      </w:r>
    </w:p>
    <w:p w14:paraId="21A72537" w14:textId="77777777" w:rsidR="008D663F" w:rsidRPr="008D663F" w:rsidRDefault="008D663F" w:rsidP="008D663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663F">
        <w:rPr>
          <w:rFonts w:ascii="Arial" w:hAnsi="Arial" w:cs="Arial"/>
          <w:sz w:val="22"/>
          <w:szCs w:val="22"/>
        </w:rPr>
        <w:t>Wolfgang Grimme ist Geschäftsführer des von ihm 1987 mitgegründeten Familienunternehmens, das rund 80 Mitarbeiter beschäftigt.</w:t>
      </w:r>
    </w:p>
    <w:p w14:paraId="244B6142" w14:textId="77777777" w:rsidR="008D663F" w:rsidRPr="008D663F" w:rsidRDefault="008D663F" w:rsidP="008D663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C4E9338" w14:textId="77777777" w:rsidR="00E749C7" w:rsidRPr="008D27FC" w:rsidRDefault="00E749C7" w:rsidP="000F17CA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</w:p>
    <w:p w14:paraId="65512A20" w14:textId="77777777" w:rsidR="00E749C7" w:rsidRPr="008D27FC" w:rsidRDefault="00E749C7" w:rsidP="000F17CA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</w:p>
    <w:p w14:paraId="60C3EF3E" w14:textId="77777777" w:rsidR="00E749C7" w:rsidRPr="008D27FC" w:rsidRDefault="00E749C7" w:rsidP="000F17CA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</w:p>
    <w:p w14:paraId="34B41958" w14:textId="5492B2B8" w:rsidR="00E074BF" w:rsidRPr="008D27FC" w:rsidRDefault="008D663F" w:rsidP="000F17CA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  <w:r>
        <w:rPr>
          <w:rFonts w:ascii="Arial" w:eastAsiaTheme="minorEastAsia" w:hAnsi="Arial" w:cs="Arial"/>
          <w:b/>
          <w:bCs/>
          <w:iCs/>
          <w:sz w:val="22"/>
          <w:szCs w:val="22"/>
        </w:rPr>
        <w:br w:type="column"/>
      </w:r>
      <w:r w:rsidR="00E074BF" w:rsidRPr="008D27FC">
        <w:rPr>
          <w:rFonts w:ascii="Arial" w:eastAsiaTheme="minorEastAsia" w:hAnsi="Arial" w:cs="Arial"/>
          <w:b/>
          <w:bCs/>
          <w:iCs/>
          <w:sz w:val="22"/>
          <w:szCs w:val="22"/>
        </w:rPr>
        <w:lastRenderedPageBreak/>
        <w:t>Fotos:</w:t>
      </w:r>
    </w:p>
    <w:p w14:paraId="43BC5F49" w14:textId="77777777" w:rsidR="005F1980" w:rsidRPr="005F1980" w:rsidRDefault="005F1980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F1980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C25CB0C" wp14:editId="7CCB1158">
            <wp:extent cx="4680000" cy="2662340"/>
            <wp:effectExtent l="0" t="0" r="0" b="5080"/>
            <wp:docPr id="1099502478" name="Grafik 17" descr="Ein Bild, das Maschine, Im Haus, Workshop, 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502478" name="Grafik 17" descr="Ein Bild, das Maschine, Im Haus, Workshop, Blau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66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04F75" w14:textId="23F33804" w:rsidR="005F1980" w:rsidRPr="005F1980" w:rsidRDefault="005F1980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8" w:name="OLE_LINK10"/>
      <w:r w:rsidRPr="005F1980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1</w:t>
      </w:r>
      <w:r w:rsidRPr="005F1980">
        <w:rPr>
          <w:rFonts w:ascii="Arial" w:hAnsi="Arial" w:cs="Arial"/>
          <w:sz w:val="22"/>
          <w:szCs w:val="22"/>
        </w:rPr>
        <w:t>:</w:t>
      </w:r>
    </w:p>
    <w:p w14:paraId="1D15107A" w14:textId="1035F02D" w:rsidR="005F1980" w:rsidRPr="005F1980" w:rsidRDefault="005F1980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swissplast in Gotha setzt </w:t>
      </w:r>
      <w:r w:rsidR="007D2150">
        <w:rPr>
          <w:rFonts w:ascii="Arial" w:hAnsi="Arial" w:cs="Arial"/>
          <w:sz w:val="22"/>
          <w:szCs w:val="22"/>
        </w:rPr>
        <w:t xml:space="preserve">unter anderem </w:t>
      </w:r>
      <w:r>
        <w:rPr>
          <w:rFonts w:ascii="Arial" w:hAnsi="Arial" w:cs="Arial"/>
          <w:sz w:val="22"/>
          <w:szCs w:val="22"/>
        </w:rPr>
        <w:t xml:space="preserve">die </w:t>
      </w:r>
      <w:r w:rsidRPr="005F1980">
        <w:rPr>
          <w:rFonts w:ascii="Arial" w:hAnsi="Arial" w:cs="Arial"/>
          <w:sz w:val="22"/>
          <w:szCs w:val="22"/>
        </w:rPr>
        <w:t xml:space="preserve">5-Achs-CNS-Portalfräsmaschine P-S-F(25-13) </w:t>
      </w:r>
      <w:r>
        <w:rPr>
          <w:rFonts w:ascii="Arial" w:hAnsi="Arial" w:cs="Arial"/>
          <w:sz w:val="22"/>
          <w:szCs w:val="22"/>
        </w:rPr>
        <w:t xml:space="preserve">für das Nachbearbeiten größerer Teile ein </w:t>
      </w:r>
      <w:r w:rsidRPr="005F1980">
        <w:rPr>
          <w:rFonts w:ascii="Arial" w:hAnsi="Arial" w:cs="Arial"/>
          <w:sz w:val="22"/>
          <w:szCs w:val="22"/>
        </w:rPr>
        <w:t xml:space="preserve">(Foto: HG GRIMME </w:t>
      </w:r>
      <w:proofErr w:type="spellStart"/>
      <w:r w:rsidRPr="005F1980">
        <w:rPr>
          <w:rFonts w:ascii="Arial" w:hAnsi="Arial" w:cs="Arial"/>
          <w:sz w:val="22"/>
          <w:szCs w:val="22"/>
        </w:rPr>
        <w:t>SysTech</w:t>
      </w:r>
      <w:proofErr w:type="spellEnd"/>
      <w:r w:rsidRPr="005F1980">
        <w:rPr>
          <w:rFonts w:ascii="Arial" w:hAnsi="Arial" w:cs="Arial"/>
          <w:sz w:val="22"/>
          <w:szCs w:val="22"/>
        </w:rPr>
        <w:t>).</w:t>
      </w:r>
    </w:p>
    <w:bookmarkEnd w:id="28"/>
    <w:p w14:paraId="68F53E5F" w14:textId="77777777" w:rsidR="005F1980" w:rsidRPr="005F1980" w:rsidRDefault="005F1980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F1980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5C8A0EB" wp14:editId="522303B1">
            <wp:extent cx="4680000" cy="3511084"/>
            <wp:effectExtent l="0" t="0" r="0" b="0"/>
            <wp:docPr id="1573695198" name="Grafik 15" descr="Ein Bild, das Im Haus, Boden, Wand,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695198" name="Grafik 15" descr="Ein Bild, das Im Haus, Boden, Wand, Maschine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511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6A7BE" w14:textId="77777777" w:rsidR="005F1980" w:rsidRPr="005F1980" w:rsidRDefault="005F1980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9" w:name="OLE_LINK19"/>
      <w:r w:rsidRPr="005F1980">
        <w:rPr>
          <w:rFonts w:ascii="Arial" w:hAnsi="Arial" w:cs="Arial"/>
          <w:sz w:val="22"/>
          <w:szCs w:val="22"/>
        </w:rPr>
        <w:t>Foto 2:</w:t>
      </w:r>
    </w:p>
    <w:p w14:paraId="343DE6B6" w14:textId="29B89255" w:rsidR="005F1980" w:rsidRPr="005F1980" w:rsidRDefault="005F1980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F1980">
        <w:rPr>
          <w:rFonts w:ascii="Arial" w:hAnsi="Arial" w:cs="Arial"/>
          <w:sz w:val="22"/>
          <w:szCs w:val="22"/>
        </w:rPr>
        <w:t xml:space="preserve">Die 5-Achs-CNC-Rundtisch-Fräsmaschine RT-F 1400 </w:t>
      </w:r>
      <w:r w:rsidR="007D2150">
        <w:rPr>
          <w:rFonts w:ascii="Arial" w:hAnsi="Arial" w:cs="Arial"/>
          <w:sz w:val="22"/>
          <w:szCs w:val="22"/>
        </w:rPr>
        <w:t xml:space="preserve">ist </w:t>
      </w:r>
      <w:r w:rsidRPr="005F1980">
        <w:rPr>
          <w:rFonts w:ascii="Arial" w:hAnsi="Arial" w:cs="Arial"/>
          <w:sz w:val="22"/>
          <w:szCs w:val="22"/>
        </w:rPr>
        <w:t xml:space="preserve">für kleine Werkstücke (Foto: HG GRIMME </w:t>
      </w:r>
      <w:proofErr w:type="spellStart"/>
      <w:r w:rsidRPr="005F1980">
        <w:rPr>
          <w:rFonts w:ascii="Arial" w:hAnsi="Arial" w:cs="Arial"/>
          <w:sz w:val="22"/>
          <w:szCs w:val="22"/>
        </w:rPr>
        <w:t>SysTech</w:t>
      </w:r>
      <w:proofErr w:type="spellEnd"/>
      <w:r w:rsidRPr="005F1980">
        <w:rPr>
          <w:rFonts w:ascii="Arial" w:hAnsi="Arial" w:cs="Arial"/>
          <w:sz w:val="22"/>
          <w:szCs w:val="22"/>
        </w:rPr>
        <w:t>).</w:t>
      </w:r>
    </w:p>
    <w:bookmarkEnd w:id="29"/>
    <w:p w14:paraId="5CE56DB8" w14:textId="77777777" w:rsidR="005F1980" w:rsidRPr="005F1980" w:rsidRDefault="005F1980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F1980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F379CA7" wp14:editId="0B8F0428">
            <wp:extent cx="4680000" cy="3511083"/>
            <wp:effectExtent l="0" t="0" r="0" b="0"/>
            <wp:docPr id="1664477407" name="Grafik 16" descr="Ein Bild, das Maschine, Werkzeugmaschine, Werkzeugraum, Werk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477407" name="Grafik 16" descr="Ein Bild, das Maschine, Werkzeugmaschine, Werkzeugraum, Werkzeug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511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F0C46" w14:textId="7D1DEDFC" w:rsidR="005F1980" w:rsidRPr="005F1980" w:rsidRDefault="005F1980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F1980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3</w:t>
      </w:r>
      <w:r w:rsidRPr="005F1980">
        <w:rPr>
          <w:rFonts w:ascii="Arial" w:hAnsi="Arial" w:cs="Arial"/>
          <w:sz w:val="22"/>
          <w:szCs w:val="22"/>
        </w:rPr>
        <w:t>:</w:t>
      </w:r>
    </w:p>
    <w:p w14:paraId="1E76D0DE" w14:textId="77777777" w:rsidR="005F1980" w:rsidRPr="005F1980" w:rsidRDefault="005F1980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F1980">
        <w:rPr>
          <w:rFonts w:ascii="Arial" w:hAnsi="Arial" w:cs="Arial"/>
          <w:sz w:val="22"/>
          <w:szCs w:val="22"/>
        </w:rPr>
        <w:t xml:space="preserve">Rund neunzig Prozent der technischen Teile, die swissplast in Gotha tiefzieht, werden am Ende gefräst (Foto: HG GRIMME </w:t>
      </w:r>
      <w:proofErr w:type="spellStart"/>
      <w:r w:rsidRPr="005F1980">
        <w:rPr>
          <w:rFonts w:ascii="Arial" w:hAnsi="Arial" w:cs="Arial"/>
          <w:sz w:val="22"/>
          <w:szCs w:val="22"/>
        </w:rPr>
        <w:t>SysTech</w:t>
      </w:r>
      <w:proofErr w:type="spellEnd"/>
      <w:r w:rsidRPr="005F1980">
        <w:rPr>
          <w:rFonts w:ascii="Arial" w:hAnsi="Arial" w:cs="Arial"/>
          <w:sz w:val="22"/>
          <w:szCs w:val="22"/>
        </w:rPr>
        <w:t>).</w:t>
      </w:r>
    </w:p>
    <w:p w14:paraId="6EF28103" w14:textId="77777777" w:rsidR="005F1980" w:rsidRPr="008D27FC" w:rsidRDefault="005F1980" w:rsidP="005F1980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</w:p>
    <w:p w14:paraId="3F6FE011" w14:textId="77777777" w:rsidR="00EC0922" w:rsidRDefault="00E074BF" w:rsidP="008D663F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D27FC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</w:p>
    <w:p w14:paraId="6BC87D55" w14:textId="63B316DD" w:rsidR="005F1980" w:rsidRPr="008D27FC" w:rsidRDefault="00DD7C38" w:rsidP="008D663F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10" w:history="1">
        <w:r w:rsidRPr="00D26E8D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https://www.auchkomm.com/aktuellepressetexte#PI_568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7BD5B3D" w14:textId="77777777" w:rsidR="00E074BF" w:rsidRPr="008D27FC" w:rsidRDefault="00E074BF" w:rsidP="000F17CA">
      <w:pPr>
        <w:pBdr>
          <w:top w:val="single" w:sz="4" w:space="1" w:color="auto"/>
        </w:pBd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8D27FC">
        <w:rPr>
          <w:rFonts w:ascii="Arial" w:hAnsi="Arial" w:cs="Arial"/>
          <w:b/>
          <w:sz w:val="22"/>
          <w:szCs w:val="22"/>
        </w:rPr>
        <w:t xml:space="preserve">Ansprechpartner: </w:t>
      </w:r>
    </w:p>
    <w:p w14:paraId="4461B033" w14:textId="77777777" w:rsidR="008D663F" w:rsidRPr="008D663F" w:rsidRDefault="008D663F" w:rsidP="008D663F">
      <w:pPr>
        <w:spacing w:line="360" w:lineRule="auto"/>
        <w:rPr>
          <w:rFonts w:ascii="Arial" w:hAnsi="Arial" w:cs="Arial"/>
          <w:sz w:val="22"/>
          <w:szCs w:val="22"/>
        </w:rPr>
      </w:pPr>
      <w:r w:rsidRPr="008D663F">
        <w:rPr>
          <w:rFonts w:ascii="Arial" w:hAnsi="Arial" w:cs="Arial"/>
          <w:sz w:val="22"/>
          <w:szCs w:val="22"/>
        </w:rPr>
        <w:t xml:space="preserve">Franziska </w:t>
      </w:r>
      <w:proofErr w:type="spellStart"/>
      <w:r w:rsidRPr="008D663F">
        <w:rPr>
          <w:rFonts w:ascii="Arial" w:hAnsi="Arial" w:cs="Arial"/>
          <w:sz w:val="22"/>
          <w:szCs w:val="22"/>
        </w:rPr>
        <w:t>Gornig</w:t>
      </w:r>
      <w:proofErr w:type="spellEnd"/>
      <w:r w:rsidRPr="008D663F">
        <w:rPr>
          <w:rFonts w:ascii="Arial" w:hAnsi="Arial" w:cs="Arial"/>
          <w:sz w:val="22"/>
          <w:szCs w:val="22"/>
        </w:rPr>
        <w:t>, Marketing</w:t>
      </w:r>
    </w:p>
    <w:p w14:paraId="72B15CC1" w14:textId="77777777" w:rsidR="008D663F" w:rsidRPr="008D663F" w:rsidRDefault="008D663F" w:rsidP="008D663F">
      <w:pPr>
        <w:spacing w:line="360" w:lineRule="auto"/>
        <w:rPr>
          <w:rFonts w:ascii="Arial" w:hAnsi="Arial" w:cs="Arial"/>
          <w:sz w:val="22"/>
          <w:szCs w:val="22"/>
        </w:rPr>
      </w:pPr>
      <w:r w:rsidRPr="008D663F">
        <w:rPr>
          <w:rFonts w:ascii="Arial" w:hAnsi="Arial" w:cs="Arial"/>
          <w:sz w:val="22"/>
          <w:szCs w:val="22"/>
        </w:rPr>
        <w:t xml:space="preserve">HG GRIMME </w:t>
      </w:r>
      <w:proofErr w:type="spellStart"/>
      <w:r w:rsidRPr="008D663F">
        <w:rPr>
          <w:rFonts w:ascii="Arial" w:hAnsi="Arial" w:cs="Arial"/>
          <w:sz w:val="22"/>
          <w:szCs w:val="22"/>
        </w:rPr>
        <w:t>SysTech</w:t>
      </w:r>
      <w:proofErr w:type="spellEnd"/>
      <w:r w:rsidRPr="008D663F">
        <w:rPr>
          <w:rFonts w:ascii="Arial" w:hAnsi="Arial" w:cs="Arial"/>
          <w:sz w:val="22"/>
          <w:szCs w:val="22"/>
        </w:rPr>
        <w:t xml:space="preserve"> GmbH</w:t>
      </w:r>
    </w:p>
    <w:p w14:paraId="19405C37" w14:textId="77777777" w:rsidR="008D663F" w:rsidRPr="008D663F" w:rsidRDefault="008D663F" w:rsidP="008D663F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D663F">
        <w:rPr>
          <w:rFonts w:ascii="Arial" w:hAnsi="Arial" w:cs="Arial"/>
          <w:color w:val="000000"/>
          <w:sz w:val="22"/>
          <w:szCs w:val="22"/>
        </w:rPr>
        <w:t>Osterweg</w:t>
      </w:r>
      <w:proofErr w:type="spellEnd"/>
      <w:r w:rsidRPr="008D663F">
        <w:rPr>
          <w:rFonts w:ascii="Arial" w:hAnsi="Arial" w:cs="Arial"/>
          <w:color w:val="000000"/>
          <w:sz w:val="22"/>
          <w:szCs w:val="22"/>
        </w:rPr>
        <w:t xml:space="preserve"> 23, D-86879 </w:t>
      </w:r>
      <w:proofErr w:type="spellStart"/>
      <w:r w:rsidRPr="008D663F">
        <w:rPr>
          <w:rFonts w:ascii="Arial" w:hAnsi="Arial" w:cs="Arial"/>
          <w:color w:val="000000"/>
          <w:sz w:val="22"/>
          <w:szCs w:val="22"/>
        </w:rPr>
        <w:t>Wiedergeltingen</w:t>
      </w:r>
      <w:proofErr w:type="spellEnd"/>
    </w:p>
    <w:p w14:paraId="551E6672" w14:textId="77777777" w:rsidR="008D663F" w:rsidRPr="008D663F" w:rsidRDefault="008D663F" w:rsidP="008D663F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8D663F">
        <w:rPr>
          <w:rFonts w:ascii="Arial" w:hAnsi="Arial" w:cs="Arial"/>
          <w:color w:val="000000"/>
          <w:sz w:val="22"/>
          <w:szCs w:val="22"/>
        </w:rPr>
        <w:t xml:space="preserve">Tel.: +49 8241 9608-0, </w:t>
      </w:r>
      <w:r w:rsidRPr="008D663F"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E-Mail: </w:t>
      </w:r>
      <w:hyperlink r:id="rId11" w:history="1">
        <w:r w:rsidRPr="008D663F">
          <w:rPr>
            <w:rStyle w:val="Hyperlink"/>
            <w:rFonts w:ascii="Arial" w:hAnsi="Arial" w:cs="Arial"/>
            <w:sz w:val="22"/>
            <w:szCs w:val="22"/>
          </w:rPr>
          <w:t>f.gornig@hg-grimme.de</w:t>
        </w:r>
      </w:hyperlink>
      <w:r w:rsidRPr="008D663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FF4ACFB" w14:textId="0FE94061" w:rsidR="00E074BF" w:rsidRPr="008D27FC" w:rsidRDefault="00E074BF" w:rsidP="000F17C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Weitere </w:t>
      </w:r>
      <w:r w:rsidRPr="008D27FC">
        <w:rPr>
          <w:rFonts w:ascii="Arial" w:hAnsi="Arial" w:cs="Arial"/>
          <w:b/>
          <w:sz w:val="22"/>
          <w:szCs w:val="22"/>
        </w:rPr>
        <w:t xml:space="preserve">Informationen zu </w:t>
      </w:r>
      <w:r w:rsidR="008D663F">
        <w:rPr>
          <w:rFonts w:ascii="Arial" w:hAnsi="Arial" w:cs="Arial"/>
          <w:b/>
          <w:sz w:val="22"/>
          <w:szCs w:val="22"/>
        </w:rPr>
        <w:t xml:space="preserve">HG GRIMME </w:t>
      </w:r>
      <w:proofErr w:type="spellStart"/>
      <w:r w:rsidR="008D663F">
        <w:rPr>
          <w:rFonts w:ascii="Arial" w:hAnsi="Arial" w:cs="Arial"/>
          <w:b/>
          <w:sz w:val="22"/>
          <w:szCs w:val="22"/>
        </w:rPr>
        <w:t>SysTech</w:t>
      </w:r>
      <w:proofErr w:type="spellEnd"/>
      <w:r w:rsidRPr="008D27FC">
        <w:rPr>
          <w:rFonts w:ascii="Arial" w:hAnsi="Arial" w:cs="Arial"/>
          <w:sz w:val="22"/>
          <w:szCs w:val="22"/>
        </w:rPr>
        <w:t xml:space="preserve"> finden Sie unter </w:t>
      </w:r>
      <w:hyperlink r:id="rId12" w:history="1">
        <w:r w:rsidR="008D663F" w:rsidRPr="008D663F">
          <w:rPr>
            <w:rStyle w:val="Hyperlink"/>
            <w:rFonts w:ascii="Arial" w:hAnsi="Arial" w:cs="Arial"/>
            <w:sz w:val="22"/>
            <w:szCs w:val="22"/>
          </w:rPr>
          <w:t>https://www.hg-grimme.de</w:t>
        </w:r>
      </w:hyperlink>
      <w:r w:rsidR="008D663F">
        <w:t xml:space="preserve"> </w:t>
      </w:r>
      <w:r w:rsidRPr="008D27FC">
        <w:rPr>
          <w:rStyle w:val="Hyperlink"/>
          <w:rFonts w:ascii="Arial" w:hAnsi="Arial" w:cs="Arial"/>
          <w:color w:val="auto"/>
          <w:sz w:val="22"/>
          <w:szCs w:val="22"/>
        </w:rPr>
        <w:t>.</w:t>
      </w:r>
    </w:p>
    <w:p w14:paraId="1AD883AA" w14:textId="77777777" w:rsidR="008D663F" w:rsidRDefault="008D663F" w:rsidP="000F17CA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489D0FB8" w14:textId="46E6AF1B" w:rsidR="00E074BF" w:rsidRPr="008D27FC" w:rsidRDefault="00E074BF" w:rsidP="000F17CA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8D27FC">
        <w:rPr>
          <w:rFonts w:ascii="Arial" w:hAnsi="Arial" w:cs="Arial"/>
          <w:b/>
          <w:sz w:val="22"/>
          <w:szCs w:val="22"/>
        </w:rPr>
        <w:t>Belegexemplar erbeten:</w:t>
      </w:r>
    </w:p>
    <w:p w14:paraId="46EF0EA8" w14:textId="7470006A" w:rsidR="007F2807" w:rsidRPr="008D27FC" w:rsidRDefault="00E074BF" w:rsidP="000F17C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3" w:history="1">
        <w:r w:rsidRPr="008D27FC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8D27FC">
        <w:rPr>
          <w:rFonts w:ascii="Arial" w:hAnsi="Arial" w:cs="Arial"/>
          <w:sz w:val="22"/>
          <w:szCs w:val="22"/>
        </w:rPr>
        <w:t xml:space="preserve">, </w:t>
      </w:r>
      <w:hyperlink r:id="rId14" w:history="1">
        <w:r w:rsidRPr="008D27FC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Pr="008D27FC">
        <w:rPr>
          <w:rFonts w:ascii="Arial" w:hAnsi="Arial" w:cs="Arial"/>
          <w:sz w:val="22"/>
          <w:szCs w:val="22"/>
        </w:rPr>
        <w:t>.</w:t>
      </w:r>
      <w:bookmarkEnd w:id="0"/>
      <w:bookmarkEnd w:id="1"/>
      <w:bookmarkEnd w:id="4"/>
      <w:bookmarkEnd w:id="5"/>
    </w:p>
    <w:sectPr w:rsidR="007F2807" w:rsidRPr="008D27FC" w:rsidSect="00A641D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E3D"/>
    <w:multiLevelType w:val="multilevel"/>
    <w:tmpl w:val="DBFCC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F0B2F"/>
    <w:multiLevelType w:val="hybridMultilevel"/>
    <w:tmpl w:val="A31CF792"/>
    <w:lvl w:ilvl="0" w:tplc="2CE25F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A085E"/>
    <w:multiLevelType w:val="hybridMultilevel"/>
    <w:tmpl w:val="FCFAAEFC"/>
    <w:lvl w:ilvl="0" w:tplc="648EF796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8759F"/>
    <w:multiLevelType w:val="hybridMultilevel"/>
    <w:tmpl w:val="8CF658DA"/>
    <w:lvl w:ilvl="0" w:tplc="F95AA3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1702"/>
    <w:multiLevelType w:val="hybridMultilevel"/>
    <w:tmpl w:val="64DA7340"/>
    <w:lvl w:ilvl="0" w:tplc="699018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0B02EA"/>
    <w:multiLevelType w:val="hybridMultilevel"/>
    <w:tmpl w:val="070A6162"/>
    <w:lvl w:ilvl="0" w:tplc="11BCB5B2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8083097">
    <w:abstractNumId w:val="6"/>
  </w:num>
  <w:num w:numId="2" w16cid:durableId="1305885993">
    <w:abstractNumId w:val="3"/>
  </w:num>
  <w:num w:numId="3" w16cid:durableId="1821380392">
    <w:abstractNumId w:val="10"/>
  </w:num>
  <w:num w:numId="4" w16cid:durableId="1492136523">
    <w:abstractNumId w:val="4"/>
  </w:num>
  <w:num w:numId="5" w16cid:durableId="5229364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6886553">
    <w:abstractNumId w:val="13"/>
  </w:num>
  <w:num w:numId="7" w16cid:durableId="142891319">
    <w:abstractNumId w:val="11"/>
  </w:num>
  <w:num w:numId="8" w16cid:durableId="573904212">
    <w:abstractNumId w:val="2"/>
  </w:num>
  <w:num w:numId="9" w16cid:durableId="1445150379">
    <w:abstractNumId w:val="9"/>
  </w:num>
  <w:num w:numId="10" w16cid:durableId="1525091600">
    <w:abstractNumId w:val="7"/>
  </w:num>
  <w:num w:numId="11" w16cid:durableId="257446304">
    <w:abstractNumId w:val="12"/>
  </w:num>
  <w:num w:numId="12" w16cid:durableId="2081168498">
    <w:abstractNumId w:val="8"/>
  </w:num>
  <w:num w:numId="13" w16cid:durableId="1484198704">
    <w:abstractNumId w:val="1"/>
  </w:num>
  <w:num w:numId="14" w16cid:durableId="46546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30"/>
    <w:rsid w:val="000026DB"/>
    <w:rsid w:val="000049B3"/>
    <w:rsid w:val="00011799"/>
    <w:rsid w:val="00015333"/>
    <w:rsid w:val="00017204"/>
    <w:rsid w:val="0002204E"/>
    <w:rsid w:val="000303DB"/>
    <w:rsid w:val="00035753"/>
    <w:rsid w:val="0003737C"/>
    <w:rsid w:val="000440C6"/>
    <w:rsid w:val="00044E1F"/>
    <w:rsid w:val="00046CFF"/>
    <w:rsid w:val="000562AB"/>
    <w:rsid w:val="00060DC8"/>
    <w:rsid w:val="0006447F"/>
    <w:rsid w:val="0006790E"/>
    <w:rsid w:val="00077043"/>
    <w:rsid w:val="00080910"/>
    <w:rsid w:val="000846A4"/>
    <w:rsid w:val="0008641F"/>
    <w:rsid w:val="00086C71"/>
    <w:rsid w:val="00087E6E"/>
    <w:rsid w:val="00092E0E"/>
    <w:rsid w:val="00096A9B"/>
    <w:rsid w:val="000B4733"/>
    <w:rsid w:val="000B78E7"/>
    <w:rsid w:val="000C5050"/>
    <w:rsid w:val="000D6348"/>
    <w:rsid w:val="000E6599"/>
    <w:rsid w:val="000F17CA"/>
    <w:rsid w:val="000F60E9"/>
    <w:rsid w:val="00102233"/>
    <w:rsid w:val="00104909"/>
    <w:rsid w:val="001060CE"/>
    <w:rsid w:val="00112769"/>
    <w:rsid w:val="00115CF7"/>
    <w:rsid w:val="00116D58"/>
    <w:rsid w:val="001317BE"/>
    <w:rsid w:val="00141CC1"/>
    <w:rsid w:val="00147677"/>
    <w:rsid w:val="0014794C"/>
    <w:rsid w:val="00160D0F"/>
    <w:rsid w:val="00165D4F"/>
    <w:rsid w:val="00177624"/>
    <w:rsid w:val="00177A65"/>
    <w:rsid w:val="00180182"/>
    <w:rsid w:val="00185083"/>
    <w:rsid w:val="00185DC7"/>
    <w:rsid w:val="00186C41"/>
    <w:rsid w:val="0018716E"/>
    <w:rsid w:val="0019347F"/>
    <w:rsid w:val="00194C57"/>
    <w:rsid w:val="00195C28"/>
    <w:rsid w:val="00196311"/>
    <w:rsid w:val="00196A67"/>
    <w:rsid w:val="001B1E89"/>
    <w:rsid w:val="001B5823"/>
    <w:rsid w:val="001C61EC"/>
    <w:rsid w:val="001D1C6E"/>
    <w:rsid w:val="001D25DE"/>
    <w:rsid w:val="001F4385"/>
    <w:rsid w:val="0023277C"/>
    <w:rsid w:val="0023466D"/>
    <w:rsid w:val="0023756C"/>
    <w:rsid w:val="002376E3"/>
    <w:rsid w:val="00237811"/>
    <w:rsid w:val="00240153"/>
    <w:rsid w:val="00240E23"/>
    <w:rsid w:val="00246753"/>
    <w:rsid w:val="00263CB4"/>
    <w:rsid w:val="002641BB"/>
    <w:rsid w:val="00264C13"/>
    <w:rsid w:val="00265FBE"/>
    <w:rsid w:val="002718CD"/>
    <w:rsid w:val="00274157"/>
    <w:rsid w:val="00274DD7"/>
    <w:rsid w:val="002843B4"/>
    <w:rsid w:val="00292191"/>
    <w:rsid w:val="002933AE"/>
    <w:rsid w:val="00293786"/>
    <w:rsid w:val="002947A6"/>
    <w:rsid w:val="002A11DE"/>
    <w:rsid w:val="002B1D41"/>
    <w:rsid w:val="002B6405"/>
    <w:rsid w:val="002B745A"/>
    <w:rsid w:val="002B7C0E"/>
    <w:rsid w:val="002C1D6E"/>
    <w:rsid w:val="002C390A"/>
    <w:rsid w:val="002C5C2D"/>
    <w:rsid w:val="002D0DE8"/>
    <w:rsid w:val="002D2DF6"/>
    <w:rsid w:val="002D7138"/>
    <w:rsid w:val="002E04B5"/>
    <w:rsid w:val="002E525D"/>
    <w:rsid w:val="002F007A"/>
    <w:rsid w:val="002F5BCF"/>
    <w:rsid w:val="00302ECB"/>
    <w:rsid w:val="0030316B"/>
    <w:rsid w:val="0030742E"/>
    <w:rsid w:val="0030747E"/>
    <w:rsid w:val="00314CD9"/>
    <w:rsid w:val="00322A31"/>
    <w:rsid w:val="00322EA9"/>
    <w:rsid w:val="00324569"/>
    <w:rsid w:val="0032466A"/>
    <w:rsid w:val="003270E4"/>
    <w:rsid w:val="003275C2"/>
    <w:rsid w:val="00327971"/>
    <w:rsid w:val="00334927"/>
    <w:rsid w:val="00335A8F"/>
    <w:rsid w:val="00341593"/>
    <w:rsid w:val="00344825"/>
    <w:rsid w:val="00344D09"/>
    <w:rsid w:val="00347C90"/>
    <w:rsid w:val="00350159"/>
    <w:rsid w:val="00351E9A"/>
    <w:rsid w:val="00352920"/>
    <w:rsid w:val="00363156"/>
    <w:rsid w:val="00373669"/>
    <w:rsid w:val="00385F79"/>
    <w:rsid w:val="003A2CEA"/>
    <w:rsid w:val="003B2D4F"/>
    <w:rsid w:val="003B6E58"/>
    <w:rsid w:val="003B72D2"/>
    <w:rsid w:val="003C2F9D"/>
    <w:rsid w:val="003C429E"/>
    <w:rsid w:val="003C69E8"/>
    <w:rsid w:val="003C6F32"/>
    <w:rsid w:val="003D1E9E"/>
    <w:rsid w:val="003D421C"/>
    <w:rsid w:val="003D52AC"/>
    <w:rsid w:val="003D57B1"/>
    <w:rsid w:val="003E1BEC"/>
    <w:rsid w:val="003E3B22"/>
    <w:rsid w:val="003F12CE"/>
    <w:rsid w:val="003F48C6"/>
    <w:rsid w:val="003F702E"/>
    <w:rsid w:val="00400444"/>
    <w:rsid w:val="00401B3A"/>
    <w:rsid w:val="00404BDE"/>
    <w:rsid w:val="00414FAD"/>
    <w:rsid w:val="00415C99"/>
    <w:rsid w:val="004174A2"/>
    <w:rsid w:val="00420479"/>
    <w:rsid w:val="0043214F"/>
    <w:rsid w:val="00434633"/>
    <w:rsid w:val="00440032"/>
    <w:rsid w:val="00440106"/>
    <w:rsid w:val="004440CA"/>
    <w:rsid w:val="00444946"/>
    <w:rsid w:val="0044595F"/>
    <w:rsid w:val="00450970"/>
    <w:rsid w:val="00454D7D"/>
    <w:rsid w:val="00464F2A"/>
    <w:rsid w:val="0046547B"/>
    <w:rsid w:val="00471D68"/>
    <w:rsid w:val="0047337B"/>
    <w:rsid w:val="004761F5"/>
    <w:rsid w:val="00481A6C"/>
    <w:rsid w:val="004853D4"/>
    <w:rsid w:val="00493B8E"/>
    <w:rsid w:val="00497946"/>
    <w:rsid w:val="004A25D6"/>
    <w:rsid w:val="004A6B9D"/>
    <w:rsid w:val="004B4478"/>
    <w:rsid w:val="004B4F7C"/>
    <w:rsid w:val="004B5CB9"/>
    <w:rsid w:val="004C2521"/>
    <w:rsid w:val="004C377F"/>
    <w:rsid w:val="004C77D6"/>
    <w:rsid w:val="004D3334"/>
    <w:rsid w:val="005025FA"/>
    <w:rsid w:val="00506ABC"/>
    <w:rsid w:val="00511A01"/>
    <w:rsid w:val="00516382"/>
    <w:rsid w:val="00524208"/>
    <w:rsid w:val="0052420A"/>
    <w:rsid w:val="00547071"/>
    <w:rsid w:val="00550DD1"/>
    <w:rsid w:val="00553A80"/>
    <w:rsid w:val="00556EFD"/>
    <w:rsid w:val="005572BB"/>
    <w:rsid w:val="00565FB0"/>
    <w:rsid w:val="005736A1"/>
    <w:rsid w:val="005744AB"/>
    <w:rsid w:val="00580E42"/>
    <w:rsid w:val="005837F8"/>
    <w:rsid w:val="00585BE9"/>
    <w:rsid w:val="005869AF"/>
    <w:rsid w:val="00590A5E"/>
    <w:rsid w:val="00591C4C"/>
    <w:rsid w:val="00592DBF"/>
    <w:rsid w:val="005A3580"/>
    <w:rsid w:val="005A5CBC"/>
    <w:rsid w:val="005B3E91"/>
    <w:rsid w:val="005B5DC1"/>
    <w:rsid w:val="005C39FD"/>
    <w:rsid w:val="005D0E7D"/>
    <w:rsid w:val="005D23B2"/>
    <w:rsid w:val="005D6A6F"/>
    <w:rsid w:val="005D74DB"/>
    <w:rsid w:val="005E1262"/>
    <w:rsid w:val="005E313C"/>
    <w:rsid w:val="005E3496"/>
    <w:rsid w:val="005E4E85"/>
    <w:rsid w:val="005E5240"/>
    <w:rsid w:val="005E7688"/>
    <w:rsid w:val="005F1980"/>
    <w:rsid w:val="005F1E51"/>
    <w:rsid w:val="005F44D9"/>
    <w:rsid w:val="005F523D"/>
    <w:rsid w:val="00600462"/>
    <w:rsid w:val="00602088"/>
    <w:rsid w:val="00612DE0"/>
    <w:rsid w:val="006139A0"/>
    <w:rsid w:val="00621E95"/>
    <w:rsid w:val="006360E6"/>
    <w:rsid w:val="00636F74"/>
    <w:rsid w:val="00641925"/>
    <w:rsid w:val="006514F3"/>
    <w:rsid w:val="00655139"/>
    <w:rsid w:val="00656B64"/>
    <w:rsid w:val="00664F73"/>
    <w:rsid w:val="00666A38"/>
    <w:rsid w:val="006732B4"/>
    <w:rsid w:val="0067604B"/>
    <w:rsid w:val="00676B17"/>
    <w:rsid w:val="006834A9"/>
    <w:rsid w:val="00693A6D"/>
    <w:rsid w:val="006A1D90"/>
    <w:rsid w:val="006B21A4"/>
    <w:rsid w:val="006C1EAC"/>
    <w:rsid w:val="006C5E1A"/>
    <w:rsid w:val="006C6BEF"/>
    <w:rsid w:val="006D27E9"/>
    <w:rsid w:val="006D299D"/>
    <w:rsid w:val="006D46AF"/>
    <w:rsid w:val="006D4912"/>
    <w:rsid w:val="006E4A9C"/>
    <w:rsid w:val="006E5E6E"/>
    <w:rsid w:val="006F56E3"/>
    <w:rsid w:val="006F6453"/>
    <w:rsid w:val="006F6E1A"/>
    <w:rsid w:val="00702EBB"/>
    <w:rsid w:val="00705ED2"/>
    <w:rsid w:val="007130BA"/>
    <w:rsid w:val="00714726"/>
    <w:rsid w:val="00715D92"/>
    <w:rsid w:val="00716904"/>
    <w:rsid w:val="007173E6"/>
    <w:rsid w:val="007174FD"/>
    <w:rsid w:val="0072147F"/>
    <w:rsid w:val="00726B06"/>
    <w:rsid w:val="00727BEA"/>
    <w:rsid w:val="0074022D"/>
    <w:rsid w:val="00744C61"/>
    <w:rsid w:val="00760FFB"/>
    <w:rsid w:val="0076578D"/>
    <w:rsid w:val="007723B8"/>
    <w:rsid w:val="007801C1"/>
    <w:rsid w:val="00784637"/>
    <w:rsid w:val="00784A40"/>
    <w:rsid w:val="0078616C"/>
    <w:rsid w:val="00786D47"/>
    <w:rsid w:val="00792746"/>
    <w:rsid w:val="00794A30"/>
    <w:rsid w:val="007A38FA"/>
    <w:rsid w:val="007A5DD3"/>
    <w:rsid w:val="007B3395"/>
    <w:rsid w:val="007B5DDC"/>
    <w:rsid w:val="007C14E7"/>
    <w:rsid w:val="007C1769"/>
    <w:rsid w:val="007C29FE"/>
    <w:rsid w:val="007C2B76"/>
    <w:rsid w:val="007C51D9"/>
    <w:rsid w:val="007C5B33"/>
    <w:rsid w:val="007D2150"/>
    <w:rsid w:val="007F2328"/>
    <w:rsid w:val="007F2807"/>
    <w:rsid w:val="00801D2D"/>
    <w:rsid w:val="00802208"/>
    <w:rsid w:val="00820FA7"/>
    <w:rsid w:val="0082488F"/>
    <w:rsid w:val="00832C66"/>
    <w:rsid w:val="00833057"/>
    <w:rsid w:val="00837A56"/>
    <w:rsid w:val="008513F0"/>
    <w:rsid w:val="008527DF"/>
    <w:rsid w:val="00853B3A"/>
    <w:rsid w:val="00860C4E"/>
    <w:rsid w:val="00862191"/>
    <w:rsid w:val="00876C87"/>
    <w:rsid w:val="00877511"/>
    <w:rsid w:val="00880BD8"/>
    <w:rsid w:val="00881DB2"/>
    <w:rsid w:val="008848DB"/>
    <w:rsid w:val="00891C27"/>
    <w:rsid w:val="00891D3C"/>
    <w:rsid w:val="008955B5"/>
    <w:rsid w:val="008B0612"/>
    <w:rsid w:val="008B356A"/>
    <w:rsid w:val="008B37B3"/>
    <w:rsid w:val="008B4F09"/>
    <w:rsid w:val="008B6A5D"/>
    <w:rsid w:val="008B6B3E"/>
    <w:rsid w:val="008B6BBE"/>
    <w:rsid w:val="008B7B51"/>
    <w:rsid w:val="008C2919"/>
    <w:rsid w:val="008C32C0"/>
    <w:rsid w:val="008C5274"/>
    <w:rsid w:val="008D27FC"/>
    <w:rsid w:val="008D5E65"/>
    <w:rsid w:val="008D663F"/>
    <w:rsid w:val="008E1882"/>
    <w:rsid w:val="008F6C59"/>
    <w:rsid w:val="0090248F"/>
    <w:rsid w:val="0090485A"/>
    <w:rsid w:val="009077D2"/>
    <w:rsid w:val="00907B40"/>
    <w:rsid w:val="00911563"/>
    <w:rsid w:val="009135B2"/>
    <w:rsid w:val="00914D96"/>
    <w:rsid w:val="00915A61"/>
    <w:rsid w:val="0092414D"/>
    <w:rsid w:val="00927A2E"/>
    <w:rsid w:val="00930C22"/>
    <w:rsid w:val="0093685E"/>
    <w:rsid w:val="00940B72"/>
    <w:rsid w:val="00946293"/>
    <w:rsid w:val="00951FBD"/>
    <w:rsid w:val="00953F00"/>
    <w:rsid w:val="009753B5"/>
    <w:rsid w:val="00975829"/>
    <w:rsid w:val="009766C9"/>
    <w:rsid w:val="009822C5"/>
    <w:rsid w:val="009835CC"/>
    <w:rsid w:val="00983EDF"/>
    <w:rsid w:val="009911D4"/>
    <w:rsid w:val="00992524"/>
    <w:rsid w:val="009A1810"/>
    <w:rsid w:val="009A51C0"/>
    <w:rsid w:val="009A5FB8"/>
    <w:rsid w:val="009A609A"/>
    <w:rsid w:val="009B1C23"/>
    <w:rsid w:val="009B3A6E"/>
    <w:rsid w:val="009C5DFB"/>
    <w:rsid w:val="009D5AF3"/>
    <w:rsid w:val="009E2724"/>
    <w:rsid w:val="009E52F1"/>
    <w:rsid w:val="009F7E4C"/>
    <w:rsid w:val="00A00DA7"/>
    <w:rsid w:val="00A01829"/>
    <w:rsid w:val="00A019DD"/>
    <w:rsid w:val="00A04820"/>
    <w:rsid w:val="00A115A9"/>
    <w:rsid w:val="00A2232E"/>
    <w:rsid w:val="00A369CD"/>
    <w:rsid w:val="00A41472"/>
    <w:rsid w:val="00A43BD2"/>
    <w:rsid w:val="00A4730A"/>
    <w:rsid w:val="00A5798E"/>
    <w:rsid w:val="00A641D6"/>
    <w:rsid w:val="00A66576"/>
    <w:rsid w:val="00A672A9"/>
    <w:rsid w:val="00A71907"/>
    <w:rsid w:val="00A73FC5"/>
    <w:rsid w:val="00A85DE4"/>
    <w:rsid w:val="00A93751"/>
    <w:rsid w:val="00A94EC9"/>
    <w:rsid w:val="00A956DE"/>
    <w:rsid w:val="00AD0C21"/>
    <w:rsid w:val="00AD6BE4"/>
    <w:rsid w:val="00AE6D0C"/>
    <w:rsid w:val="00AF0138"/>
    <w:rsid w:val="00AF199D"/>
    <w:rsid w:val="00AF2688"/>
    <w:rsid w:val="00AF472C"/>
    <w:rsid w:val="00AF4D84"/>
    <w:rsid w:val="00AF60BE"/>
    <w:rsid w:val="00B046F4"/>
    <w:rsid w:val="00B07F6C"/>
    <w:rsid w:val="00B07FBD"/>
    <w:rsid w:val="00B10F46"/>
    <w:rsid w:val="00B1312D"/>
    <w:rsid w:val="00B339C0"/>
    <w:rsid w:val="00B45F40"/>
    <w:rsid w:val="00B46438"/>
    <w:rsid w:val="00B476E1"/>
    <w:rsid w:val="00B5277D"/>
    <w:rsid w:val="00B53431"/>
    <w:rsid w:val="00B53820"/>
    <w:rsid w:val="00B56160"/>
    <w:rsid w:val="00B56954"/>
    <w:rsid w:val="00B607A6"/>
    <w:rsid w:val="00B63133"/>
    <w:rsid w:val="00B64521"/>
    <w:rsid w:val="00B7197E"/>
    <w:rsid w:val="00B77255"/>
    <w:rsid w:val="00B775C3"/>
    <w:rsid w:val="00B859B6"/>
    <w:rsid w:val="00B85B87"/>
    <w:rsid w:val="00B9643D"/>
    <w:rsid w:val="00B96F7C"/>
    <w:rsid w:val="00BC43FE"/>
    <w:rsid w:val="00BC5EAA"/>
    <w:rsid w:val="00BD14FC"/>
    <w:rsid w:val="00BE0400"/>
    <w:rsid w:val="00BF23DD"/>
    <w:rsid w:val="00BF675E"/>
    <w:rsid w:val="00C0084D"/>
    <w:rsid w:val="00C05FB5"/>
    <w:rsid w:val="00C1217F"/>
    <w:rsid w:val="00C12D86"/>
    <w:rsid w:val="00C13463"/>
    <w:rsid w:val="00C147F0"/>
    <w:rsid w:val="00C153C3"/>
    <w:rsid w:val="00C308BD"/>
    <w:rsid w:val="00C33B90"/>
    <w:rsid w:val="00C33DB7"/>
    <w:rsid w:val="00C36F4E"/>
    <w:rsid w:val="00C42425"/>
    <w:rsid w:val="00C4292E"/>
    <w:rsid w:val="00C4364B"/>
    <w:rsid w:val="00C45EF1"/>
    <w:rsid w:val="00C46F98"/>
    <w:rsid w:val="00C50177"/>
    <w:rsid w:val="00C64D80"/>
    <w:rsid w:val="00C71EF5"/>
    <w:rsid w:val="00C72ED1"/>
    <w:rsid w:val="00C76F0E"/>
    <w:rsid w:val="00C857CC"/>
    <w:rsid w:val="00C96C2C"/>
    <w:rsid w:val="00CA4CAB"/>
    <w:rsid w:val="00CA4CFA"/>
    <w:rsid w:val="00CA51F8"/>
    <w:rsid w:val="00CB1228"/>
    <w:rsid w:val="00CC19ED"/>
    <w:rsid w:val="00CD2C35"/>
    <w:rsid w:val="00CD51D7"/>
    <w:rsid w:val="00CF021E"/>
    <w:rsid w:val="00D002B4"/>
    <w:rsid w:val="00D04737"/>
    <w:rsid w:val="00D114FD"/>
    <w:rsid w:val="00D13833"/>
    <w:rsid w:val="00D13E01"/>
    <w:rsid w:val="00D159F8"/>
    <w:rsid w:val="00D16028"/>
    <w:rsid w:val="00D168FC"/>
    <w:rsid w:val="00D17238"/>
    <w:rsid w:val="00D4037E"/>
    <w:rsid w:val="00D43B9B"/>
    <w:rsid w:val="00D47ADC"/>
    <w:rsid w:val="00D47CB5"/>
    <w:rsid w:val="00D52241"/>
    <w:rsid w:val="00D6112C"/>
    <w:rsid w:val="00D61A4C"/>
    <w:rsid w:val="00D620B3"/>
    <w:rsid w:val="00D625A5"/>
    <w:rsid w:val="00D6612A"/>
    <w:rsid w:val="00D71E1E"/>
    <w:rsid w:val="00D72C2C"/>
    <w:rsid w:val="00D73311"/>
    <w:rsid w:val="00D73A3C"/>
    <w:rsid w:val="00D752E5"/>
    <w:rsid w:val="00D7634E"/>
    <w:rsid w:val="00D802DA"/>
    <w:rsid w:val="00D80AD6"/>
    <w:rsid w:val="00DA695E"/>
    <w:rsid w:val="00DA6D32"/>
    <w:rsid w:val="00DA6F47"/>
    <w:rsid w:val="00DC39B9"/>
    <w:rsid w:val="00DD7C38"/>
    <w:rsid w:val="00DE2DE5"/>
    <w:rsid w:val="00DF16A0"/>
    <w:rsid w:val="00DF1A75"/>
    <w:rsid w:val="00DF46CE"/>
    <w:rsid w:val="00DF4C7A"/>
    <w:rsid w:val="00E04874"/>
    <w:rsid w:val="00E05FF8"/>
    <w:rsid w:val="00E06A28"/>
    <w:rsid w:val="00E074BF"/>
    <w:rsid w:val="00E13063"/>
    <w:rsid w:val="00E16C74"/>
    <w:rsid w:val="00E22D40"/>
    <w:rsid w:val="00E33A0D"/>
    <w:rsid w:val="00E33B46"/>
    <w:rsid w:val="00E3411B"/>
    <w:rsid w:val="00E4166E"/>
    <w:rsid w:val="00E442B5"/>
    <w:rsid w:val="00E45416"/>
    <w:rsid w:val="00E46139"/>
    <w:rsid w:val="00E609C8"/>
    <w:rsid w:val="00E6284C"/>
    <w:rsid w:val="00E64FC6"/>
    <w:rsid w:val="00E659D1"/>
    <w:rsid w:val="00E70DB5"/>
    <w:rsid w:val="00E73E48"/>
    <w:rsid w:val="00E749C7"/>
    <w:rsid w:val="00E81BE7"/>
    <w:rsid w:val="00E82F76"/>
    <w:rsid w:val="00E84816"/>
    <w:rsid w:val="00E85D98"/>
    <w:rsid w:val="00E86C93"/>
    <w:rsid w:val="00E90467"/>
    <w:rsid w:val="00E929AA"/>
    <w:rsid w:val="00EA0202"/>
    <w:rsid w:val="00EB1D0C"/>
    <w:rsid w:val="00EB5F3D"/>
    <w:rsid w:val="00EB65FD"/>
    <w:rsid w:val="00EB6D0F"/>
    <w:rsid w:val="00EB77A4"/>
    <w:rsid w:val="00EC0922"/>
    <w:rsid w:val="00EC4621"/>
    <w:rsid w:val="00EC5F02"/>
    <w:rsid w:val="00EE136A"/>
    <w:rsid w:val="00EE2162"/>
    <w:rsid w:val="00EE4074"/>
    <w:rsid w:val="00EF4F44"/>
    <w:rsid w:val="00EF54D8"/>
    <w:rsid w:val="00F01CC5"/>
    <w:rsid w:val="00F060DB"/>
    <w:rsid w:val="00F11C24"/>
    <w:rsid w:val="00F11E2C"/>
    <w:rsid w:val="00F1269A"/>
    <w:rsid w:val="00F15205"/>
    <w:rsid w:val="00F2076D"/>
    <w:rsid w:val="00F21CC8"/>
    <w:rsid w:val="00F23729"/>
    <w:rsid w:val="00F3370B"/>
    <w:rsid w:val="00F347C7"/>
    <w:rsid w:val="00F355E9"/>
    <w:rsid w:val="00F359E9"/>
    <w:rsid w:val="00F435A7"/>
    <w:rsid w:val="00F448C0"/>
    <w:rsid w:val="00F458EC"/>
    <w:rsid w:val="00F50D37"/>
    <w:rsid w:val="00F5199F"/>
    <w:rsid w:val="00F51D68"/>
    <w:rsid w:val="00F51E91"/>
    <w:rsid w:val="00F551BD"/>
    <w:rsid w:val="00F57AEE"/>
    <w:rsid w:val="00F61868"/>
    <w:rsid w:val="00F65116"/>
    <w:rsid w:val="00F67484"/>
    <w:rsid w:val="00F80A22"/>
    <w:rsid w:val="00F82185"/>
    <w:rsid w:val="00F85504"/>
    <w:rsid w:val="00F857D8"/>
    <w:rsid w:val="00F86621"/>
    <w:rsid w:val="00FA3DF9"/>
    <w:rsid w:val="00FB4BE5"/>
    <w:rsid w:val="00FB7A44"/>
    <w:rsid w:val="00FC44C6"/>
    <w:rsid w:val="00FC67A7"/>
    <w:rsid w:val="00FC68EB"/>
    <w:rsid w:val="00FD547F"/>
    <w:rsid w:val="00FE3E27"/>
    <w:rsid w:val="00FF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5:docId w15:val="{772C5B4A-F761-534D-B289-1F89CA89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5D98"/>
    <w:rPr>
      <w:rFonts w:ascii="Times New Roman" w:eastAsia="Times New Roman" w:hAnsi="Times New Roman" w:cs="Times New Roman"/>
    </w:rPr>
  </w:style>
  <w:style w:type="paragraph" w:styleId="berschrift2">
    <w:name w:val="heading 2"/>
    <w:basedOn w:val="Standard"/>
    <w:link w:val="berschrift2Zchn"/>
    <w:uiPriority w:val="9"/>
    <w:qFormat/>
    <w:rsid w:val="005D23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0E659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rFonts w:asciiTheme="minorHAnsi" w:eastAsiaTheme="minorEastAsia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A11DE"/>
  </w:style>
  <w:style w:type="table" w:styleId="Tabellenraster">
    <w:name w:val="Table Grid"/>
    <w:basedOn w:val="NormaleTabelle"/>
    <w:uiPriority w:val="59"/>
    <w:rsid w:val="0023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E1262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62191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2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bsatz-Standardschriftart"/>
    <w:rsid w:val="005D23B2"/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513F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09C8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8D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2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5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37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fsa@auchkomm.de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www.hg-grimme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mailto:f.gornig@hg-grimme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uchkomm.com/aktuellepressetexte#PI_56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auchkomm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84CB73-1951-47E0-BFCB-FC134F3D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2019-05-28T10:23:00Z</cp:lastPrinted>
  <dcterms:created xsi:type="dcterms:W3CDTF">2024-05-28T10:26:00Z</dcterms:created>
  <dcterms:modified xsi:type="dcterms:W3CDTF">2024-05-28T10:26:00Z</dcterms:modified>
</cp:coreProperties>
</file>